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19" w:rsidRDefault="003A18A7" w:rsidP="00785219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785219" w:rsidRDefault="00785219" w:rsidP="0078521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785219">
        <w:rPr>
          <w:noProof/>
        </w:rPr>
        <w:drawing>
          <wp:inline distT="0" distB="0" distL="0" distR="0">
            <wp:extent cx="586740" cy="750570"/>
            <wp:effectExtent l="19050" t="0" r="381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219" w:rsidRPr="00137CB4" w:rsidRDefault="00785219" w:rsidP="00785219">
      <w:pPr>
        <w:jc w:val="center"/>
        <w:rPr>
          <w:sz w:val="24"/>
          <w:szCs w:val="24"/>
        </w:rPr>
      </w:pPr>
    </w:p>
    <w:p w:rsidR="00785219" w:rsidRPr="005C6EAE" w:rsidRDefault="00785219" w:rsidP="00785219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785219" w:rsidRPr="002557D0" w:rsidRDefault="00785219" w:rsidP="00785219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785219" w:rsidRPr="002557D0" w:rsidRDefault="00785219" w:rsidP="00785219">
      <w:pPr>
        <w:jc w:val="center"/>
        <w:rPr>
          <w:sz w:val="28"/>
          <w:szCs w:val="28"/>
        </w:rPr>
      </w:pPr>
    </w:p>
    <w:p w:rsidR="00785219" w:rsidRPr="002557D0" w:rsidRDefault="00785219" w:rsidP="00785219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785219" w:rsidRDefault="00785219" w:rsidP="00785219">
      <w:pPr>
        <w:jc w:val="center"/>
        <w:rPr>
          <w:sz w:val="36"/>
          <w:szCs w:val="36"/>
        </w:rPr>
      </w:pPr>
    </w:p>
    <w:p w:rsidR="00785219" w:rsidRPr="002557D0" w:rsidRDefault="00785219" w:rsidP="00785219">
      <w:pPr>
        <w:jc w:val="center"/>
        <w:rPr>
          <w:sz w:val="36"/>
          <w:szCs w:val="36"/>
        </w:rPr>
      </w:pPr>
    </w:p>
    <w:p w:rsidR="00785219" w:rsidRPr="00785219" w:rsidRDefault="003A18A7" w:rsidP="00785219">
      <w:pPr>
        <w:pStyle w:val="3"/>
        <w:rPr>
          <w:sz w:val="24"/>
          <w:szCs w:val="24"/>
        </w:rPr>
      </w:pPr>
      <w:r>
        <w:rPr>
          <w:sz w:val="24"/>
        </w:rPr>
        <w:t xml:space="preserve"> </w:t>
      </w:r>
      <w:r w:rsidR="00785219" w:rsidRPr="002557D0">
        <w:rPr>
          <w:sz w:val="24"/>
        </w:rPr>
        <w:t>от </w:t>
      </w:r>
      <w:r w:rsidR="00C219BC" w:rsidRPr="003A18A7">
        <w:rPr>
          <w:sz w:val="24"/>
        </w:rPr>
        <w:t>19</w:t>
      </w:r>
      <w:r w:rsidRPr="003A18A7">
        <w:rPr>
          <w:sz w:val="24"/>
        </w:rPr>
        <w:t xml:space="preserve"> апреля </w:t>
      </w:r>
      <w:r w:rsidR="00C219BC" w:rsidRPr="003A18A7">
        <w:rPr>
          <w:sz w:val="24"/>
        </w:rPr>
        <w:t>2012</w:t>
      </w:r>
      <w:r w:rsidR="00785219" w:rsidRPr="002557D0">
        <w:rPr>
          <w:sz w:val="24"/>
        </w:rPr>
        <w:t xml:space="preserve">                                                                                                  № </w:t>
      </w:r>
      <w:r w:rsidR="00C219BC" w:rsidRPr="003A18A7">
        <w:rPr>
          <w:sz w:val="24"/>
        </w:rPr>
        <w:t>918</w:t>
      </w:r>
      <w:r w:rsidR="00785219" w:rsidRPr="002557D0">
        <w:rPr>
          <w:sz w:val="24"/>
        </w:rPr>
        <w:br/>
      </w:r>
    </w:p>
    <w:p w:rsidR="00785219" w:rsidRPr="00785219" w:rsidRDefault="00785219" w:rsidP="00785219">
      <w:pPr>
        <w:pStyle w:val="3"/>
        <w:rPr>
          <w:sz w:val="24"/>
          <w:szCs w:val="24"/>
        </w:rPr>
      </w:pPr>
    </w:p>
    <w:p w:rsidR="00785219" w:rsidRPr="00785219" w:rsidRDefault="00785219" w:rsidP="00785219">
      <w:pPr>
        <w:pStyle w:val="3"/>
        <w:rPr>
          <w:sz w:val="24"/>
          <w:szCs w:val="24"/>
        </w:rPr>
      </w:pPr>
    </w:p>
    <w:p w:rsidR="00785219" w:rsidRPr="00785219" w:rsidRDefault="00785219" w:rsidP="00785219">
      <w:pPr>
        <w:rPr>
          <w:sz w:val="24"/>
          <w:szCs w:val="24"/>
        </w:rPr>
      </w:pPr>
      <w:r w:rsidRPr="00785219">
        <w:rPr>
          <w:sz w:val="24"/>
          <w:szCs w:val="24"/>
        </w:rPr>
        <w:t>Об утверждении административного регламента</w:t>
      </w:r>
    </w:p>
    <w:p w:rsidR="00785219" w:rsidRPr="00785219" w:rsidRDefault="00785219" w:rsidP="00785219">
      <w:pPr>
        <w:rPr>
          <w:sz w:val="24"/>
          <w:szCs w:val="24"/>
        </w:rPr>
      </w:pPr>
      <w:r w:rsidRPr="00785219">
        <w:rPr>
          <w:sz w:val="24"/>
          <w:szCs w:val="24"/>
        </w:rPr>
        <w:t>предоставления муниципальной услуги</w:t>
      </w:r>
    </w:p>
    <w:p w:rsidR="00785219" w:rsidRPr="00785219" w:rsidRDefault="00785219" w:rsidP="00785219">
      <w:pPr>
        <w:rPr>
          <w:sz w:val="24"/>
          <w:szCs w:val="24"/>
        </w:rPr>
      </w:pPr>
      <w:r w:rsidRPr="00785219">
        <w:rPr>
          <w:sz w:val="24"/>
          <w:szCs w:val="24"/>
        </w:rPr>
        <w:t>«Предоставление информации о сохранении</w:t>
      </w:r>
    </w:p>
    <w:p w:rsidR="00785219" w:rsidRPr="00785219" w:rsidRDefault="00785219" w:rsidP="00785219">
      <w:pPr>
        <w:rPr>
          <w:sz w:val="24"/>
          <w:szCs w:val="24"/>
        </w:rPr>
      </w:pPr>
      <w:r w:rsidRPr="00785219">
        <w:rPr>
          <w:sz w:val="24"/>
          <w:szCs w:val="24"/>
        </w:rPr>
        <w:t xml:space="preserve"> и развитии местного традиционного народного</w:t>
      </w:r>
    </w:p>
    <w:p w:rsidR="00785219" w:rsidRPr="00785219" w:rsidRDefault="00785219" w:rsidP="00785219">
      <w:pPr>
        <w:rPr>
          <w:sz w:val="24"/>
          <w:szCs w:val="24"/>
        </w:rPr>
      </w:pPr>
      <w:r w:rsidRPr="00785219">
        <w:rPr>
          <w:sz w:val="24"/>
          <w:szCs w:val="24"/>
        </w:rPr>
        <w:t xml:space="preserve"> художественного творчества муниципальными</w:t>
      </w:r>
    </w:p>
    <w:p w:rsidR="00785219" w:rsidRPr="00785219" w:rsidRDefault="00785219" w:rsidP="00785219">
      <w:pPr>
        <w:rPr>
          <w:sz w:val="24"/>
          <w:szCs w:val="24"/>
        </w:rPr>
      </w:pPr>
      <w:r w:rsidRPr="00785219">
        <w:rPr>
          <w:sz w:val="24"/>
          <w:szCs w:val="24"/>
        </w:rPr>
        <w:t xml:space="preserve"> учреждениями культуры города Югорска» </w:t>
      </w:r>
    </w:p>
    <w:p w:rsidR="00785219" w:rsidRPr="00785219" w:rsidRDefault="00785219" w:rsidP="00785219">
      <w:pPr>
        <w:rPr>
          <w:sz w:val="24"/>
          <w:szCs w:val="24"/>
        </w:rPr>
      </w:pPr>
      <w:r w:rsidRPr="00785219">
        <w:rPr>
          <w:sz w:val="24"/>
          <w:szCs w:val="24"/>
        </w:rPr>
        <w:t xml:space="preserve"> </w:t>
      </w:r>
    </w:p>
    <w:p w:rsidR="00785219" w:rsidRPr="00785219" w:rsidRDefault="00785219" w:rsidP="00785219">
      <w:pPr>
        <w:rPr>
          <w:sz w:val="24"/>
          <w:szCs w:val="24"/>
        </w:rPr>
      </w:pPr>
    </w:p>
    <w:p w:rsidR="00785219" w:rsidRPr="00785219" w:rsidRDefault="00785219" w:rsidP="00785219">
      <w:pPr>
        <w:rPr>
          <w:sz w:val="24"/>
          <w:szCs w:val="24"/>
        </w:rPr>
      </w:pPr>
    </w:p>
    <w:p w:rsidR="00785219" w:rsidRPr="00785219" w:rsidRDefault="00785219" w:rsidP="00785219">
      <w:pPr>
        <w:ind w:firstLine="708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В соответствии с Федеральным законом от 27.07.2010 №210-ФЗ «Об организации предоставления государственных и муниципальных услуг», постановлением администрации города Югорска от 14.06.2011 № 1219 «О порядке разработки и утвержден</w:t>
      </w:r>
      <w:r>
        <w:rPr>
          <w:sz w:val="24"/>
          <w:szCs w:val="24"/>
        </w:rPr>
        <w:t>ия административных регламентов</w:t>
      </w:r>
      <w:r w:rsidRPr="00785219">
        <w:rPr>
          <w:sz w:val="24"/>
          <w:szCs w:val="24"/>
        </w:rPr>
        <w:t xml:space="preserve"> предоставления муниципальных услуг и исполнения муниципальных функций»:</w:t>
      </w:r>
    </w:p>
    <w:p w:rsidR="00785219" w:rsidRPr="00785219" w:rsidRDefault="00785219" w:rsidP="007852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85219">
        <w:rPr>
          <w:sz w:val="24"/>
          <w:szCs w:val="24"/>
        </w:rPr>
        <w:t>Утвердить административный регламент предоставления муниципальной услуги «Предоставление информации о сохранении и развитии местного традиционного народного  художественного творчества муниципальными учреждениями культуры города Югорска» (приложение).</w:t>
      </w:r>
    </w:p>
    <w:p w:rsidR="00785219" w:rsidRPr="00785219" w:rsidRDefault="00785219" w:rsidP="00785219">
      <w:pPr>
        <w:ind w:firstLine="708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785219" w:rsidRPr="00785219" w:rsidRDefault="00785219" w:rsidP="007852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785219">
        <w:rPr>
          <w:sz w:val="24"/>
          <w:szCs w:val="24"/>
        </w:rPr>
        <w:t>Настоящее постановление вступает в силу после официального опубликования в газете «Югорский вестник».</w:t>
      </w:r>
    </w:p>
    <w:p w:rsidR="00785219" w:rsidRPr="00785219" w:rsidRDefault="00785219" w:rsidP="00785219">
      <w:pPr>
        <w:pStyle w:val="3"/>
        <w:rPr>
          <w:sz w:val="24"/>
          <w:szCs w:val="24"/>
        </w:rPr>
      </w:pPr>
    </w:p>
    <w:p w:rsidR="00785219" w:rsidRDefault="00785219" w:rsidP="00785219">
      <w:pPr>
        <w:pStyle w:val="3"/>
        <w:ind w:right="850"/>
        <w:rPr>
          <w:sz w:val="24"/>
          <w:szCs w:val="24"/>
        </w:rPr>
      </w:pPr>
    </w:p>
    <w:p w:rsidR="00785219" w:rsidRDefault="00785219" w:rsidP="00785219">
      <w:pPr>
        <w:pStyle w:val="3"/>
        <w:ind w:right="850"/>
        <w:rPr>
          <w:sz w:val="24"/>
          <w:szCs w:val="24"/>
        </w:rPr>
      </w:pPr>
    </w:p>
    <w:p w:rsidR="00785219" w:rsidRDefault="00785219" w:rsidP="00785219">
      <w:pPr>
        <w:pStyle w:val="3"/>
        <w:ind w:right="850"/>
        <w:rPr>
          <w:sz w:val="24"/>
          <w:szCs w:val="24"/>
        </w:rPr>
      </w:pPr>
    </w:p>
    <w:p w:rsidR="00785219" w:rsidRPr="00C94D90" w:rsidRDefault="00785219" w:rsidP="00785219">
      <w:pPr>
        <w:pStyle w:val="3"/>
        <w:rPr>
          <w:rStyle w:val="FontStyle11"/>
          <w:b/>
          <w:sz w:val="24"/>
          <w:szCs w:val="24"/>
        </w:rPr>
      </w:pPr>
      <w:r w:rsidRPr="00C94D90">
        <w:rPr>
          <w:rStyle w:val="FontStyle11"/>
          <w:b/>
          <w:sz w:val="24"/>
          <w:szCs w:val="24"/>
        </w:rPr>
        <w:t>Исполняющий обязанности</w:t>
      </w:r>
    </w:p>
    <w:p w:rsidR="00785219" w:rsidRDefault="00785219" w:rsidP="00785219">
      <w:pPr>
        <w:rPr>
          <w:b/>
          <w:sz w:val="24"/>
          <w:szCs w:val="24"/>
        </w:rPr>
      </w:pPr>
      <w:r w:rsidRPr="00360093">
        <w:rPr>
          <w:b/>
          <w:sz w:val="24"/>
          <w:szCs w:val="24"/>
        </w:rPr>
        <w:t xml:space="preserve">главы </w:t>
      </w:r>
      <w:r>
        <w:rPr>
          <w:b/>
          <w:sz w:val="24"/>
          <w:szCs w:val="24"/>
        </w:rPr>
        <w:t>администрации</w:t>
      </w:r>
    </w:p>
    <w:p w:rsidR="00785219" w:rsidRDefault="00785219" w:rsidP="007852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</w:t>
      </w:r>
      <w:r w:rsidRPr="00360093">
        <w:rPr>
          <w:b/>
          <w:sz w:val="24"/>
          <w:szCs w:val="24"/>
        </w:rPr>
        <w:t xml:space="preserve"> Югорска                                   </w:t>
      </w:r>
      <w:r>
        <w:rPr>
          <w:b/>
          <w:sz w:val="24"/>
          <w:szCs w:val="24"/>
        </w:rPr>
        <w:t xml:space="preserve">            </w:t>
      </w:r>
      <w:r w:rsidRPr="00360093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 xml:space="preserve">              </w:t>
      </w:r>
      <w:r w:rsidRPr="0036009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С.Д. Голин</w:t>
      </w:r>
    </w:p>
    <w:p w:rsidR="00785219" w:rsidRPr="00785219" w:rsidRDefault="00785219" w:rsidP="00785219">
      <w:pPr>
        <w:pStyle w:val="3"/>
        <w:ind w:right="850"/>
        <w:rPr>
          <w:sz w:val="24"/>
          <w:szCs w:val="24"/>
        </w:rPr>
      </w:pPr>
    </w:p>
    <w:p w:rsidR="00785219" w:rsidRDefault="0078521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5219" w:rsidRDefault="00785219" w:rsidP="00785219">
      <w:pPr>
        <w:pStyle w:val="a4"/>
        <w:spacing w:before="0" w:after="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</w:t>
      </w:r>
    </w:p>
    <w:p w:rsidR="00785219" w:rsidRDefault="00785219" w:rsidP="00785219">
      <w:pPr>
        <w:pStyle w:val="a4"/>
        <w:spacing w:before="0" w:after="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к постановлению</w:t>
      </w:r>
    </w:p>
    <w:p w:rsidR="00785219" w:rsidRDefault="00785219" w:rsidP="00785219">
      <w:pPr>
        <w:pStyle w:val="a4"/>
        <w:spacing w:before="0" w:after="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администрации города Югорска</w:t>
      </w:r>
    </w:p>
    <w:p w:rsidR="00785219" w:rsidRDefault="00785219" w:rsidP="00785219">
      <w:pPr>
        <w:pStyle w:val="6"/>
        <w:jc w:val="right"/>
        <w:rPr>
          <w:sz w:val="24"/>
        </w:rPr>
      </w:pPr>
      <w:r w:rsidRPr="00785219">
        <w:rPr>
          <w:b/>
          <w:sz w:val="24"/>
        </w:rPr>
        <w:t>от</w:t>
      </w:r>
      <w:r>
        <w:rPr>
          <w:sz w:val="24"/>
        </w:rPr>
        <w:t> </w:t>
      </w:r>
      <w:r w:rsidR="003A18A7">
        <w:rPr>
          <w:sz w:val="24"/>
        </w:rPr>
        <w:t>19 апреля 2012</w:t>
      </w:r>
      <w:bookmarkStart w:id="0" w:name="_GoBack"/>
      <w:bookmarkEnd w:id="0"/>
      <w:r>
        <w:rPr>
          <w:sz w:val="24"/>
        </w:rPr>
        <w:t xml:space="preserve"> </w:t>
      </w:r>
      <w:r w:rsidRPr="00785219">
        <w:rPr>
          <w:b/>
          <w:sz w:val="24"/>
        </w:rPr>
        <w:t>№</w:t>
      </w:r>
      <w:r>
        <w:rPr>
          <w:sz w:val="24"/>
        </w:rPr>
        <w:t> </w:t>
      </w:r>
      <w:r w:rsidR="00C219BC" w:rsidRPr="003A18A7">
        <w:rPr>
          <w:sz w:val="24"/>
        </w:rPr>
        <w:t>918</w:t>
      </w:r>
    </w:p>
    <w:p w:rsidR="00785219" w:rsidRDefault="00785219" w:rsidP="00785219">
      <w:pPr>
        <w:pStyle w:val="a4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85219" w:rsidRPr="00785219" w:rsidRDefault="00785219" w:rsidP="0078521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5219">
        <w:rPr>
          <w:rFonts w:ascii="Times New Roman" w:hAnsi="Times New Roman" w:cs="Times New Roman"/>
          <w:b/>
          <w:color w:val="auto"/>
          <w:sz w:val="24"/>
          <w:szCs w:val="24"/>
        </w:rPr>
        <w:t>АДМИНИСТРАТИВНЫЙ РЕГЛАМЕНТ</w:t>
      </w:r>
    </w:p>
    <w:p w:rsidR="00785219" w:rsidRPr="00785219" w:rsidRDefault="00785219" w:rsidP="0078521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5219">
        <w:rPr>
          <w:rFonts w:ascii="Times New Roman" w:hAnsi="Times New Roman" w:cs="Times New Roman"/>
          <w:b/>
          <w:color w:val="auto"/>
          <w:sz w:val="24"/>
          <w:szCs w:val="24"/>
        </w:rPr>
        <w:t>предоставления муниципальной услуги «Предоставление информации</w:t>
      </w:r>
    </w:p>
    <w:p w:rsidR="00785219" w:rsidRPr="00785219" w:rsidRDefault="00785219" w:rsidP="0078521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521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 сохранении и развитии местного традиционного народного художественного творчества муниципальными учреждениями культуры города Югорска»</w:t>
      </w:r>
    </w:p>
    <w:p w:rsidR="00785219" w:rsidRDefault="00785219" w:rsidP="00785219">
      <w:pPr>
        <w:pStyle w:val="a4"/>
        <w:spacing w:before="0" w:after="0"/>
        <w:ind w:firstLine="709"/>
        <w:jc w:val="center"/>
      </w:pPr>
    </w:p>
    <w:p w:rsidR="00785219" w:rsidRDefault="00785219" w:rsidP="0078521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1. Общие положения</w:t>
      </w:r>
    </w:p>
    <w:p w:rsidR="00785219" w:rsidRDefault="00785219" w:rsidP="0078521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85219" w:rsidRPr="00785219" w:rsidRDefault="00785219" w:rsidP="007852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85219">
        <w:rPr>
          <w:sz w:val="24"/>
          <w:szCs w:val="24"/>
        </w:rPr>
        <w:t>Настоящий административный регламент предо</w:t>
      </w:r>
      <w:r>
        <w:rPr>
          <w:sz w:val="24"/>
          <w:szCs w:val="24"/>
        </w:rPr>
        <w:t xml:space="preserve">ставления муниципальной услуги </w:t>
      </w:r>
      <w:r w:rsidRPr="00785219">
        <w:rPr>
          <w:sz w:val="24"/>
          <w:szCs w:val="24"/>
        </w:rPr>
        <w:t>«Предоставление информации о сохранении и развитии местного традици</w:t>
      </w:r>
      <w:r>
        <w:rPr>
          <w:sz w:val="24"/>
          <w:szCs w:val="24"/>
        </w:rPr>
        <w:t xml:space="preserve">онного народного </w:t>
      </w:r>
      <w:r w:rsidRPr="00785219">
        <w:rPr>
          <w:sz w:val="24"/>
          <w:szCs w:val="24"/>
        </w:rPr>
        <w:t>художественного творчества муниципальными учреждениями культуры города Югорска» (далее - Административный регламент), разработан в целях повышения качества предоставления и доступности получения муниципальной услуги по предоставлению информации о муниципальных учреждениях культуры, находящиеся в ведении Управления культуры администрации города Югорска (далее Управление культуры), осуществляющими деятельность по сохранению, развитию народного художественного творчества и</w:t>
      </w:r>
      <w:r w:rsidRPr="00785219">
        <w:rPr>
          <w:i/>
          <w:iCs/>
          <w:sz w:val="24"/>
          <w:szCs w:val="24"/>
        </w:rPr>
        <w:t xml:space="preserve"> </w:t>
      </w:r>
      <w:r w:rsidRPr="00785219">
        <w:rPr>
          <w:iCs/>
          <w:sz w:val="24"/>
          <w:szCs w:val="24"/>
        </w:rPr>
        <w:t>интерпретации культурных ценностей</w:t>
      </w:r>
      <w:r w:rsidRPr="00785219">
        <w:rPr>
          <w:i/>
          <w:iCs/>
          <w:sz w:val="24"/>
          <w:szCs w:val="24"/>
        </w:rPr>
        <w:t xml:space="preserve"> </w:t>
      </w:r>
      <w:r w:rsidRPr="00785219">
        <w:rPr>
          <w:sz w:val="24"/>
          <w:szCs w:val="24"/>
        </w:rPr>
        <w:t xml:space="preserve"> (далее – муниципальная услуга).</w:t>
      </w:r>
    </w:p>
    <w:p w:rsidR="00785219" w:rsidRPr="00785219" w:rsidRDefault="00785219" w:rsidP="00785219">
      <w:pPr>
        <w:pStyle w:val="ConsPlusNormal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85219">
        <w:rPr>
          <w:rFonts w:ascii="Times New Roman" w:hAnsi="Times New Roman" w:cs="Times New Roman"/>
          <w:sz w:val="24"/>
          <w:szCs w:val="24"/>
        </w:rPr>
        <w:t>2. 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контроля за</w:t>
      </w:r>
      <w:r w:rsidRPr="0078521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85219">
        <w:rPr>
          <w:rFonts w:ascii="Times New Roman" w:hAnsi="Times New Roman" w:cs="Times New Roman"/>
          <w:sz w:val="24"/>
          <w:szCs w:val="24"/>
        </w:rPr>
        <w:t>предоставлением муниципальной услуги, порядок обжалования заявителями решений и действий (бездействия) должностных лиц при предоставлении муниципальной услуги.</w:t>
      </w:r>
    </w:p>
    <w:p w:rsidR="00785219" w:rsidRPr="00785219" w:rsidRDefault="00785219" w:rsidP="00785219">
      <w:pPr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3. Заявителями на предоставление муниципальной услуги являются юридические лица и физические лица.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4. Порядок информирования о правилах предоставления муниципальной услуги: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785219">
        <w:rPr>
          <w:sz w:val="24"/>
          <w:szCs w:val="24"/>
        </w:rPr>
        <w:t xml:space="preserve">информация о месте нахождения, справочных телефонах и графике работы Управления культуры: </w:t>
      </w:r>
    </w:p>
    <w:p w:rsidR="00785219" w:rsidRPr="00785219" w:rsidRDefault="00785219" w:rsidP="00785219">
      <w:pPr>
        <w:autoSpaceDE w:val="0"/>
        <w:ind w:firstLine="720"/>
        <w:jc w:val="both"/>
        <w:rPr>
          <w:iCs/>
          <w:sz w:val="24"/>
          <w:szCs w:val="24"/>
        </w:rPr>
      </w:pPr>
      <w:r w:rsidRPr="00785219">
        <w:rPr>
          <w:sz w:val="24"/>
          <w:szCs w:val="24"/>
        </w:rPr>
        <w:t xml:space="preserve">Адрес: </w:t>
      </w:r>
      <w:r w:rsidRPr="00785219">
        <w:rPr>
          <w:iCs/>
          <w:sz w:val="24"/>
          <w:szCs w:val="24"/>
        </w:rPr>
        <w:t>улица 40 лет Победы,</w:t>
      </w:r>
      <w:r>
        <w:rPr>
          <w:iCs/>
          <w:sz w:val="24"/>
          <w:szCs w:val="24"/>
        </w:rPr>
        <w:t xml:space="preserve"> дом 11, </w:t>
      </w:r>
      <w:r w:rsidRPr="00785219">
        <w:rPr>
          <w:iCs/>
          <w:sz w:val="24"/>
          <w:szCs w:val="24"/>
        </w:rPr>
        <w:t xml:space="preserve">город Югорск, Ханты-Мансийский автономный округ – Югра (Тюменская область), 628260. </w:t>
      </w:r>
    </w:p>
    <w:p w:rsidR="00785219" w:rsidRPr="00785219" w:rsidRDefault="00785219" w:rsidP="001C79E5">
      <w:pPr>
        <w:autoSpaceDE w:val="0"/>
        <w:ind w:firstLine="720"/>
        <w:jc w:val="both"/>
        <w:rPr>
          <w:color w:val="0000FF"/>
          <w:sz w:val="24"/>
          <w:szCs w:val="24"/>
        </w:rPr>
      </w:pPr>
      <w:r w:rsidRPr="00785219">
        <w:rPr>
          <w:sz w:val="24"/>
          <w:szCs w:val="24"/>
        </w:rPr>
        <w:t xml:space="preserve">Телефон для справок (консультаций): код города Югорска 8 (34675) телефоны: 5-00-25; 5-00-26; 5-00-71. Адрес электронной почты Управления культуры: </w:t>
      </w:r>
      <w:r w:rsidRPr="00785219">
        <w:rPr>
          <w:color w:val="0000FF"/>
          <w:sz w:val="24"/>
          <w:szCs w:val="24"/>
          <w:lang w:val="en-US"/>
        </w:rPr>
        <w:t>www</w:t>
      </w:r>
      <w:r w:rsidRPr="00785219">
        <w:rPr>
          <w:color w:val="0000FF"/>
          <w:sz w:val="24"/>
          <w:szCs w:val="24"/>
        </w:rPr>
        <w:t>.</w:t>
      </w:r>
      <w:proofErr w:type="spellStart"/>
      <w:r w:rsidRPr="00785219">
        <w:rPr>
          <w:color w:val="0000FF"/>
          <w:sz w:val="24"/>
          <w:szCs w:val="24"/>
          <w:lang w:val="en-US"/>
        </w:rPr>
        <w:t>komkult</w:t>
      </w:r>
      <w:proofErr w:type="spellEnd"/>
      <w:r w:rsidRPr="00785219">
        <w:rPr>
          <w:color w:val="0000FF"/>
          <w:sz w:val="24"/>
          <w:szCs w:val="24"/>
        </w:rPr>
        <w:t>86@</w:t>
      </w:r>
      <w:r w:rsidRPr="00785219">
        <w:rPr>
          <w:color w:val="0000FF"/>
          <w:sz w:val="24"/>
          <w:szCs w:val="24"/>
          <w:lang w:val="en-US"/>
        </w:rPr>
        <w:t>mail</w:t>
      </w:r>
      <w:r w:rsidRPr="00785219">
        <w:rPr>
          <w:color w:val="0000FF"/>
          <w:sz w:val="24"/>
          <w:szCs w:val="24"/>
        </w:rPr>
        <w:t>.</w:t>
      </w:r>
      <w:proofErr w:type="spellStart"/>
      <w:r w:rsidRPr="00785219">
        <w:rPr>
          <w:color w:val="0000FF"/>
          <w:sz w:val="24"/>
          <w:szCs w:val="24"/>
          <w:lang w:val="en-US"/>
        </w:rPr>
        <w:t>ru</w:t>
      </w:r>
      <w:proofErr w:type="spellEnd"/>
    </w:p>
    <w:p w:rsidR="00785219" w:rsidRPr="00785219" w:rsidRDefault="00785219" w:rsidP="00785219">
      <w:pPr>
        <w:autoSpaceDE w:val="0"/>
        <w:ind w:firstLine="720"/>
        <w:jc w:val="both"/>
        <w:rPr>
          <w:color w:val="000000"/>
          <w:sz w:val="24"/>
          <w:szCs w:val="24"/>
        </w:rPr>
      </w:pPr>
      <w:r w:rsidRPr="00785219">
        <w:rPr>
          <w:sz w:val="24"/>
          <w:szCs w:val="24"/>
        </w:rPr>
        <w:t xml:space="preserve">2) информация о предоставлении муниципальной услуги размещается  на официальном сайте администрации города </w:t>
      </w:r>
      <w:proofErr w:type="spellStart"/>
      <w:r w:rsidRPr="00785219">
        <w:rPr>
          <w:sz w:val="24"/>
          <w:szCs w:val="24"/>
        </w:rPr>
        <w:t>Югорска</w:t>
      </w:r>
      <w:proofErr w:type="spellEnd"/>
      <w:r w:rsidRPr="00785219">
        <w:rPr>
          <w:sz w:val="24"/>
          <w:szCs w:val="24"/>
        </w:rPr>
        <w:t xml:space="preserve"> в сети Интернет </w:t>
      </w:r>
      <w:hyperlink r:id="rId6" w:history="1">
        <w:r w:rsidRPr="00785219">
          <w:rPr>
            <w:rStyle w:val="a3"/>
            <w:sz w:val="24"/>
            <w:szCs w:val="24"/>
          </w:rPr>
          <w:t>www.adm.ugopsk.ru</w:t>
        </w:r>
      </w:hyperlink>
      <w:r w:rsidRPr="00785219">
        <w:rPr>
          <w:sz w:val="24"/>
          <w:szCs w:val="24"/>
        </w:rPr>
        <w:t xml:space="preserve">,  разделе «Панорама культуры»; в государственной информационной системе «Единый портал государственных и муниципальных услуг (функций)» </w:t>
      </w:r>
      <w:r w:rsidRPr="00785219">
        <w:rPr>
          <w:sz w:val="24"/>
          <w:szCs w:val="24"/>
          <w:lang w:val="en-US"/>
        </w:rPr>
        <w:t>www</w:t>
      </w:r>
      <w:r w:rsidRPr="00785219">
        <w:rPr>
          <w:sz w:val="24"/>
          <w:szCs w:val="24"/>
        </w:rPr>
        <w:t>.</w:t>
      </w:r>
      <w:proofErr w:type="spellStart"/>
      <w:r w:rsidRPr="00785219">
        <w:rPr>
          <w:sz w:val="24"/>
          <w:szCs w:val="24"/>
          <w:lang w:val="en-US"/>
        </w:rPr>
        <w:t>gosuslugi</w:t>
      </w:r>
      <w:proofErr w:type="spellEnd"/>
      <w:r w:rsidRPr="00785219">
        <w:rPr>
          <w:sz w:val="24"/>
          <w:szCs w:val="24"/>
        </w:rPr>
        <w:t>.</w:t>
      </w:r>
      <w:proofErr w:type="spellStart"/>
      <w:r w:rsidRPr="00785219">
        <w:rPr>
          <w:sz w:val="24"/>
          <w:szCs w:val="24"/>
          <w:lang w:val="en-US"/>
        </w:rPr>
        <w:t>ru</w:t>
      </w:r>
      <w:proofErr w:type="spellEnd"/>
      <w:r w:rsidRPr="00785219">
        <w:rPr>
          <w:sz w:val="24"/>
          <w:szCs w:val="24"/>
        </w:rPr>
        <w:t xml:space="preserve">; региональной информационной системе «Портал государственных и муниципальных услуг (функций) </w:t>
      </w:r>
      <w:r w:rsidRPr="00785219">
        <w:rPr>
          <w:color w:val="000000"/>
          <w:sz w:val="24"/>
          <w:szCs w:val="24"/>
        </w:rPr>
        <w:t xml:space="preserve">Ханты-Мансийского автономного округа – Югры»  </w:t>
      </w:r>
      <w:r w:rsidRPr="00785219">
        <w:rPr>
          <w:color w:val="000000"/>
          <w:sz w:val="24"/>
          <w:szCs w:val="24"/>
          <w:lang w:val="en-US"/>
        </w:rPr>
        <w:t>www</w:t>
      </w:r>
      <w:r w:rsidRPr="00785219">
        <w:rPr>
          <w:color w:val="000000"/>
          <w:sz w:val="24"/>
          <w:szCs w:val="24"/>
        </w:rPr>
        <w:t xml:space="preserve">. </w:t>
      </w:r>
      <w:proofErr w:type="spellStart"/>
      <w:r w:rsidRPr="00785219">
        <w:rPr>
          <w:color w:val="000000"/>
          <w:sz w:val="24"/>
          <w:szCs w:val="24"/>
          <w:lang w:val="en-US"/>
        </w:rPr>
        <w:t>pgu</w:t>
      </w:r>
      <w:proofErr w:type="spellEnd"/>
      <w:r w:rsidRPr="00785219">
        <w:rPr>
          <w:color w:val="000000"/>
          <w:sz w:val="24"/>
          <w:szCs w:val="24"/>
        </w:rPr>
        <w:t xml:space="preserve">. </w:t>
      </w:r>
      <w:proofErr w:type="spellStart"/>
      <w:r w:rsidRPr="00785219">
        <w:rPr>
          <w:color w:val="000000"/>
          <w:sz w:val="24"/>
          <w:szCs w:val="24"/>
          <w:lang w:val="en-US"/>
        </w:rPr>
        <w:t>admhmao</w:t>
      </w:r>
      <w:proofErr w:type="spellEnd"/>
      <w:r w:rsidRPr="00785219">
        <w:rPr>
          <w:color w:val="000000"/>
          <w:sz w:val="24"/>
          <w:szCs w:val="24"/>
        </w:rPr>
        <w:t>.</w:t>
      </w:r>
      <w:proofErr w:type="spellStart"/>
      <w:r w:rsidRPr="00785219">
        <w:rPr>
          <w:color w:val="000000"/>
          <w:sz w:val="24"/>
          <w:szCs w:val="24"/>
          <w:lang w:val="en-US"/>
        </w:rPr>
        <w:t>ru</w:t>
      </w:r>
      <w:proofErr w:type="spellEnd"/>
      <w:r w:rsidRPr="00785219">
        <w:rPr>
          <w:color w:val="000000"/>
          <w:sz w:val="24"/>
          <w:szCs w:val="24"/>
        </w:rPr>
        <w:t>.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3) информирование по процедуре предоставления муниципальной  услуги, в том числе о ходе предоставления муниципальной услуги, проводится в двух формах: устное (лично или по телефону) и письменное:</w:t>
      </w:r>
    </w:p>
    <w:p w:rsidR="00785219" w:rsidRPr="00785219" w:rsidRDefault="00785219" w:rsidP="00785219">
      <w:pPr>
        <w:autoSpaceDE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а) в случае устного обращения (лично или по телефону) заявителя за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информацией по вопроса</w:t>
      </w:r>
      <w:r>
        <w:rPr>
          <w:sz w:val="24"/>
          <w:szCs w:val="24"/>
        </w:rPr>
        <w:t xml:space="preserve">м предоставления муниципальной </w:t>
      </w:r>
      <w:r w:rsidRPr="00785219">
        <w:rPr>
          <w:sz w:val="24"/>
          <w:szCs w:val="24"/>
        </w:rPr>
        <w:t>услуги, в том числе в ходе предоставления муниципальной услуги, сотрудники Управления культуры осуществляют устное информирование (лично или по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телефону) обратившегося за информацией заявителя. Устное информирование каждого обратившегося за информацией заявителя осуществляется не более 15 минут;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в случае, если для подготовки ответа требуется продолжительное время, сотрудник, осуществляющий устное информирование, предлагает заинтересованным лицам направить в    Управление культуры обращение о предоставлении письменной консультации по процедуре предоставления муниципальной услуги либо назначить другое удобное для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заинтересованных лиц время для устного информирования;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 </w:t>
      </w:r>
      <w:r w:rsidRPr="00785219">
        <w:rPr>
          <w:sz w:val="24"/>
          <w:szCs w:val="24"/>
        </w:rPr>
        <w:t>письменное информирование осуществляется при получении обращения заинтересованного лица о предоставлении письменной консультации по процедуре предоставления муниципальной услуги. Ответ на обращение готовится в течение 20 дней со дня регистрации письменного обращения;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письменный ответ на обращение должен содержать фамилию и номер телефона исполнителя и направляться по почтовому адресу, указанному в обращении;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в случае, если в обращении о предоставлении письменной консультации по процедуре предоставления муниципальной услуги не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указаны фамилия заявителя, направившего обращение и почтовый адрес, по которому должен быть направлен ответ, ответ на обращение не дается.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4) </w:t>
      </w:r>
      <w:r w:rsidRPr="00785219">
        <w:rPr>
          <w:color w:val="333333"/>
          <w:sz w:val="24"/>
          <w:szCs w:val="24"/>
        </w:rPr>
        <w:t xml:space="preserve">Информация о месте нахождения, номерах телефонов Управления культуры  размещается </w:t>
      </w:r>
      <w:r w:rsidRPr="00785219">
        <w:rPr>
          <w:sz w:val="24"/>
          <w:szCs w:val="24"/>
        </w:rPr>
        <w:t xml:space="preserve"> в сети Интернет на  официальном сайте администрации города Югорска. 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5) </w:t>
      </w:r>
      <w:r w:rsidRPr="00785219">
        <w:rPr>
          <w:color w:val="333333"/>
          <w:sz w:val="24"/>
          <w:szCs w:val="24"/>
        </w:rPr>
        <w:t>Информация о муниципальной услуге предоставляется непосредственно в помещениях Управления культуры, а также с использованием средств телефонной связи, электронного информирования посредством размещения</w:t>
      </w:r>
      <w:r w:rsidRPr="00785219">
        <w:rPr>
          <w:sz w:val="24"/>
          <w:szCs w:val="24"/>
        </w:rPr>
        <w:t xml:space="preserve"> на официальном сайте администрации города Югорска </w:t>
      </w:r>
      <w:hyperlink r:id="rId7" w:history="1">
        <w:r w:rsidRPr="00785219">
          <w:rPr>
            <w:rStyle w:val="a3"/>
            <w:sz w:val="24"/>
            <w:szCs w:val="24"/>
          </w:rPr>
          <w:t>www.adm.ugopsk.ru</w:t>
        </w:r>
      </w:hyperlink>
      <w:r w:rsidRPr="00785219">
        <w:rPr>
          <w:sz w:val="24"/>
          <w:szCs w:val="24"/>
        </w:rPr>
        <w:t xml:space="preserve">. </w:t>
      </w:r>
    </w:p>
    <w:p w:rsidR="00785219" w:rsidRPr="00785219" w:rsidRDefault="00785219" w:rsidP="00785219">
      <w:pPr>
        <w:autoSpaceDE w:val="0"/>
        <w:ind w:firstLine="720"/>
        <w:jc w:val="both"/>
        <w:rPr>
          <w:color w:val="333333"/>
          <w:sz w:val="24"/>
          <w:szCs w:val="24"/>
        </w:rPr>
      </w:pPr>
      <w:r w:rsidRPr="00785219">
        <w:rPr>
          <w:color w:val="333333"/>
          <w:sz w:val="24"/>
          <w:szCs w:val="24"/>
        </w:rPr>
        <w:t>6) Информация о процедуре предоставления муниципальной услуги, в том числе о ходе предоставления муниципальной услуги, сообщается при письменном и (или) устном (лично или по телефону) обращении заявителей по номерам телефонов сотрудников Управления культуры.  Информация о процедуре предоставления муниципальной услуги предоставляется бесплатно.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7) На информационных стендах, находящихся в здании администрации города Югорска, на бумажных носителях размещается следующая информация:</w:t>
      </w:r>
    </w:p>
    <w:p w:rsidR="00785219" w:rsidRPr="00785219" w:rsidRDefault="00785219" w:rsidP="00785219">
      <w:pPr>
        <w:autoSpaceDE w:val="0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а)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785219" w:rsidRPr="00785219" w:rsidRDefault="00785219" w:rsidP="00785219">
      <w:pPr>
        <w:autoSpaceDE w:val="0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б) справочная информация о сотрудниках Управления культуры, участвующих в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предоставлении муниципальной услуги (Ф.И.О. начальника Управления культуры, заместителя  начальника Управления культуры, а также сотрудников  Управления культуры);</w:t>
      </w:r>
    </w:p>
    <w:p w:rsidR="00785219" w:rsidRPr="00785219" w:rsidRDefault="00785219" w:rsidP="00785219">
      <w:pPr>
        <w:autoSpaceDE w:val="0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в) текст административного регламента с приложениями, в том числе:</w:t>
      </w:r>
    </w:p>
    <w:p w:rsidR="00785219" w:rsidRPr="00785219" w:rsidRDefault="00785219" w:rsidP="00785219">
      <w:pPr>
        <w:autoSpaceDE w:val="0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месторасположение, график (режим работы), номера телефонов и адрес электронной почты  Управления культуры;</w:t>
      </w:r>
    </w:p>
    <w:p w:rsidR="00785219" w:rsidRPr="00785219" w:rsidRDefault="00785219" w:rsidP="00785219">
      <w:pPr>
        <w:autoSpaceDE w:val="0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порядок получения информации по процедуре предоставления муниципальной услуги;</w:t>
      </w:r>
    </w:p>
    <w:p w:rsidR="00785219" w:rsidRPr="00785219" w:rsidRDefault="00785219" w:rsidP="00785219">
      <w:pPr>
        <w:autoSpaceDE w:val="0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основания отказа в предоставлении муниципальной услуги;</w:t>
      </w:r>
    </w:p>
    <w:p w:rsidR="00785219" w:rsidRPr="00785219" w:rsidRDefault="00785219" w:rsidP="00785219">
      <w:pPr>
        <w:autoSpaceDE w:val="0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порядок обжалования действий (бездействия) должностного лица, а также принимаемого им решения при предоставлении муниципальной услуги.</w:t>
      </w:r>
    </w:p>
    <w:p w:rsidR="00785219" w:rsidRPr="00785219" w:rsidRDefault="00785219" w:rsidP="00785219">
      <w:pPr>
        <w:autoSpaceDE w:val="0"/>
        <w:rPr>
          <w:b/>
          <w:sz w:val="24"/>
          <w:szCs w:val="24"/>
        </w:rPr>
      </w:pPr>
      <w:bookmarkStart w:id="1" w:name="sub_20"/>
    </w:p>
    <w:p w:rsidR="00785219" w:rsidRPr="00785219" w:rsidRDefault="00785219" w:rsidP="00785219">
      <w:pPr>
        <w:autoSpaceDE w:val="0"/>
        <w:ind w:firstLine="720"/>
        <w:jc w:val="center"/>
        <w:rPr>
          <w:b/>
          <w:sz w:val="24"/>
          <w:szCs w:val="24"/>
        </w:rPr>
      </w:pPr>
      <w:r w:rsidRPr="00785219">
        <w:rPr>
          <w:b/>
          <w:sz w:val="24"/>
          <w:szCs w:val="24"/>
        </w:rPr>
        <w:t>2. Стандарт предоставления муниципальной услуги</w:t>
      </w:r>
    </w:p>
    <w:p w:rsidR="00785219" w:rsidRPr="00785219" w:rsidRDefault="00785219" w:rsidP="00785219">
      <w:pPr>
        <w:autoSpaceDE w:val="0"/>
        <w:ind w:firstLine="720"/>
        <w:jc w:val="center"/>
        <w:rPr>
          <w:b/>
          <w:sz w:val="24"/>
          <w:szCs w:val="24"/>
        </w:rPr>
      </w:pPr>
    </w:p>
    <w:p w:rsidR="00785219" w:rsidRPr="00785219" w:rsidRDefault="00785219" w:rsidP="007852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85219">
        <w:rPr>
          <w:sz w:val="24"/>
          <w:szCs w:val="24"/>
        </w:rPr>
        <w:t>Наименование муниципальной услуги: предоставление информации о сохранении и развитии местного традиционного народного художественного творчества муниципальными учреждениями культуры города Югорска.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Муниципальная</w:t>
      </w:r>
      <w:r w:rsidRPr="00785219">
        <w:rPr>
          <w:sz w:val="24"/>
          <w:szCs w:val="24"/>
        </w:rPr>
        <w:t xml:space="preserve"> услуга предоставляется Управлением культуры администрации города Югорска.</w:t>
      </w:r>
      <w:bookmarkStart w:id="2" w:name="sub_4"/>
      <w:bookmarkEnd w:id="1"/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3. Результатом предоставления муниципальной услуги является: 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785219">
        <w:rPr>
          <w:sz w:val="24"/>
          <w:szCs w:val="24"/>
        </w:rPr>
        <w:t xml:space="preserve">предоставление информации о муниципальных учреждениях культуры муниципального образования городской округ город Югорск, предназначенных для оказания муниципальных услуг в сфере культуры,  в следующем объеме: 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наименование, адрес, ФИО руководителя, заместителей, специалистов, номера телефонов, адрес электронной почты.  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2) отказ заявителю в предоставлении муниципальной услуги.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4. Правовые основания предоставления муниципальной услуги:</w:t>
      </w:r>
    </w:p>
    <w:p w:rsidR="00785219" w:rsidRPr="00785219" w:rsidRDefault="00357071" w:rsidP="00785219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«Основы Законодательства Российской </w:t>
      </w:r>
      <w:r w:rsidR="00785219" w:rsidRPr="00785219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="00785219" w:rsidRPr="00785219">
        <w:rPr>
          <w:sz w:val="24"/>
          <w:szCs w:val="24"/>
        </w:rPr>
        <w:t xml:space="preserve"> о культуре» от 09.10.1992 № 3612-1 («Российская газета», № 248, 17.11.1992);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 («Российская газета», № 202, 08.10.2003);</w:t>
      </w:r>
    </w:p>
    <w:p w:rsidR="00785219" w:rsidRPr="00785219" w:rsidRDefault="00785219" w:rsidP="00785219">
      <w:pPr>
        <w:autoSpaceDE w:val="0"/>
        <w:ind w:firstLine="708"/>
        <w:jc w:val="both"/>
        <w:rPr>
          <w:sz w:val="24"/>
          <w:szCs w:val="24"/>
        </w:rPr>
      </w:pPr>
      <w:r w:rsidRPr="00785219">
        <w:rPr>
          <w:sz w:val="24"/>
          <w:szCs w:val="24"/>
        </w:rPr>
        <w:lastRenderedPageBreak/>
        <w:t>- Федеральный закон от 27.07.2010 № 210-ФЗ «Об организации предоставления государственных и муниципальных услуг» («Российская газета», № 168, 30.07.2010);</w:t>
      </w:r>
    </w:p>
    <w:p w:rsidR="00785219" w:rsidRPr="00785219" w:rsidRDefault="00785219" w:rsidP="00785219">
      <w:pPr>
        <w:autoSpaceDE w:val="0"/>
        <w:ind w:firstLine="708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- Федеральный закон от 02.05.2006 № 59-ФЗ «О порядке рассмотрения обращений граждан Российской Федерации» («Российская газета», № 70-71, 11.05.2006);</w:t>
      </w:r>
    </w:p>
    <w:p w:rsidR="00785219" w:rsidRPr="00785219" w:rsidRDefault="00785219" w:rsidP="00357071">
      <w:pPr>
        <w:autoSpaceDE w:val="0"/>
        <w:ind w:firstLine="708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- Федеральный закон от 09.02.2009 № 8-ФЗ «Об обеспечении доступа к информации о деятельности государственных органов и органов местного самоуправления» («Российская газета», № 25, 13.02.2009);</w:t>
      </w:r>
    </w:p>
    <w:p w:rsidR="00785219" w:rsidRPr="00785219" w:rsidRDefault="00785219" w:rsidP="00785219">
      <w:pPr>
        <w:autoSpaceDE w:val="0"/>
        <w:ind w:left="708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- Положение об управлении культуры («Югорский вестник», № 76, 01.10.2010).</w:t>
      </w:r>
    </w:p>
    <w:bookmarkEnd w:id="2"/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5</w:t>
      </w:r>
      <w:bookmarkStart w:id="3" w:name="sub_5"/>
      <w:r w:rsidRPr="00785219">
        <w:rPr>
          <w:sz w:val="24"/>
          <w:szCs w:val="24"/>
        </w:rPr>
        <w:t>. Перечень документов, необходимых для предоставления муниципальной услуги:</w:t>
      </w:r>
    </w:p>
    <w:p w:rsidR="00785219" w:rsidRPr="00785219" w:rsidRDefault="00785219" w:rsidP="00785219">
      <w:pPr>
        <w:autoSpaceDE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Для получения информации заявителем предоставляется лично или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направляется почтовым отправлением, электронной почтой заявление о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предоставлении информации (примерный бланк заявления приводится в приложении 1 к административному регламенту).</w:t>
      </w:r>
    </w:p>
    <w:p w:rsidR="00785219" w:rsidRPr="00785219" w:rsidRDefault="00785219" w:rsidP="00785219">
      <w:pPr>
        <w:autoSpaceDE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В заявлении указываются:</w:t>
      </w:r>
    </w:p>
    <w:p w:rsidR="00785219" w:rsidRPr="00785219" w:rsidRDefault="00785219" w:rsidP="00785219">
      <w:pPr>
        <w:autoSpaceDE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сведения о заявителе, в том числе: фамилия, имя, отчество физического лица либо наименование юридического лица, почтовый адрес, по которому должен быть направлен ответ, место нахождения юридического лица.</w:t>
      </w:r>
    </w:p>
    <w:bookmarkEnd w:id="3"/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6</w:t>
      </w:r>
      <w:bookmarkStart w:id="4" w:name="sub_9"/>
      <w:r w:rsidR="00357071">
        <w:rPr>
          <w:sz w:val="24"/>
          <w:szCs w:val="24"/>
        </w:rPr>
        <w:t>. </w:t>
      </w:r>
      <w:r w:rsidRPr="00785219">
        <w:rPr>
          <w:sz w:val="24"/>
          <w:szCs w:val="24"/>
        </w:rPr>
        <w:t>Перечень оснований для отказа в предоставлении, прекращения предоставления муниципальной услуги:</w:t>
      </w:r>
    </w:p>
    <w:bookmarkEnd w:id="4"/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в заявлении не указаны данные заявителя, перечисленные в п.</w:t>
      </w:r>
      <w:r>
        <w:rPr>
          <w:sz w:val="24"/>
          <w:szCs w:val="24"/>
        </w:rPr>
        <w:t xml:space="preserve"> </w:t>
      </w:r>
      <w:r w:rsidRPr="00785219">
        <w:rPr>
          <w:sz w:val="24"/>
          <w:szCs w:val="24"/>
        </w:rPr>
        <w:t>5, или невозможность их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 xml:space="preserve">прочесть; 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запрашиваемая заявителем информация не относится к инфо</w:t>
      </w:r>
      <w:r>
        <w:rPr>
          <w:sz w:val="24"/>
          <w:szCs w:val="24"/>
        </w:rPr>
        <w:t>рмации о муниципальных услугах</w:t>
      </w:r>
      <w:r w:rsidRPr="00785219">
        <w:rPr>
          <w:sz w:val="24"/>
          <w:szCs w:val="24"/>
        </w:rPr>
        <w:t xml:space="preserve"> в сфере культуры, предоставляемых муниципальными учреждениями культуры муниципального образования городской округ город Югорск. 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7. Предоставление муниципальной услуги является бесплатной для заявителей. 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  <w:shd w:val="clear" w:color="auto" w:fill="FFFFFF"/>
        </w:rPr>
      </w:pPr>
      <w:r w:rsidRPr="00785219">
        <w:rPr>
          <w:sz w:val="24"/>
          <w:szCs w:val="24"/>
          <w:shd w:val="clear" w:color="auto" w:fill="FFFFFF"/>
        </w:rPr>
        <w:t>8</w:t>
      </w:r>
      <w:bookmarkStart w:id="5" w:name="sub_8"/>
      <w:r w:rsidRPr="00785219">
        <w:rPr>
          <w:sz w:val="24"/>
          <w:szCs w:val="24"/>
          <w:shd w:val="clear" w:color="auto" w:fill="FFFFFF"/>
        </w:rPr>
        <w:t>. Максимальный срок ожидания в очереди при подаче заявления о</w:t>
      </w:r>
      <w:r w:rsidRPr="00785219">
        <w:rPr>
          <w:sz w:val="24"/>
          <w:szCs w:val="24"/>
          <w:shd w:val="clear" w:color="auto" w:fill="FFFFFF"/>
          <w:lang w:val="en-US"/>
        </w:rPr>
        <w:t> </w:t>
      </w:r>
      <w:r w:rsidRPr="00785219">
        <w:rPr>
          <w:sz w:val="24"/>
          <w:szCs w:val="24"/>
          <w:shd w:val="clear" w:color="auto" w:fill="FFFFFF"/>
        </w:rPr>
        <w:t>предоставлении муниципальной услуги и при получении результата предоставления муниципальной услуги:</w:t>
      </w:r>
    </w:p>
    <w:bookmarkEnd w:id="5"/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  <w:shd w:val="clear" w:color="auto" w:fill="FFFFFF"/>
        </w:rPr>
      </w:pPr>
      <w:r w:rsidRPr="00785219">
        <w:rPr>
          <w:sz w:val="24"/>
          <w:szCs w:val="24"/>
          <w:shd w:val="clear" w:color="auto" w:fill="FFFFFF"/>
        </w:rPr>
        <w:t>- продолжительность приема для предоставления и получения информации по процедуре предоставления муниципальной услуги одного заявителя у сотрудника, осуществляющего прием, составляет не более 15</w:t>
      </w:r>
      <w:r w:rsidRPr="00785219">
        <w:rPr>
          <w:sz w:val="24"/>
          <w:szCs w:val="24"/>
          <w:shd w:val="clear" w:color="auto" w:fill="FFFFFF"/>
          <w:lang w:val="en-US"/>
        </w:rPr>
        <w:t> </w:t>
      </w:r>
      <w:r w:rsidRPr="00785219">
        <w:rPr>
          <w:sz w:val="24"/>
          <w:szCs w:val="24"/>
          <w:shd w:val="clear" w:color="auto" w:fill="FFFFFF"/>
        </w:rPr>
        <w:t>минут;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 </w:t>
      </w:r>
      <w:r w:rsidRPr="00785219">
        <w:rPr>
          <w:sz w:val="24"/>
          <w:szCs w:val="24"/>
          <w:shd w:val="clear" w:color="auto" w:fill="FFFFFF"/>
        </w:rPr>
        <w:t>если подготовка ответа требует продолжительного времени, сотруд</w:t>
      </w:r>
      <w:r>
        <w:rPr>
          <w:sz w:val="24"/>
          <w:szCs w:val="24"/>
          <w:shd w:val="clear" w:color="auto" w:fill="FFFFFF"/>
        </w:rPr>
        <w:t xml:space="preserve">ник, осуществляющий индивидуальное устное </w:t>
      </w:r>
      <w:r w:rsidRPr="00785219">
        <w:rPr>
          <w:sz w:val="24"/>
          <w:szCs w:val="24"/>
          <w:shd w:val="clear" w:color="auto" w:fill="FFFFFF"/>
        </w:rPr>
        <w:t>информирование, может предложить получателям услуги обратиться письменно, либо назначить удобное для получателей время.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9. </w:t>
      </w:r>
      <w:bookmarkStart w:id="6" w:name="sub_10000"/>
      <w:r w:rsidRPr="00785219">
        <w:rPr>
          <w:sz w:val="24"/>
          <w:szCs w:val="24"/>
        </w:rPr>
        <w:t>Требования к месту предоставления муниципальной услуги:</w:t>
      </w:r>
    </w:p>
    <w:bookmarkEnd w:id="6"/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1) помещения, в которых предоставляется муниципальная услуга, оборудуются стульями и столами, канцелярскими принадлежностями, системой кондиционирования воздуха, противопожарной системой и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средствами пожаротушения, системой охраны. Данные помещения должны соответствовать санитарно-эпидемиологическим правилам и нормам;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2) каждое рабочее место сотрудников, осуществляющих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а также принтером.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10. Показатели доступности муниципальной услуги: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доступность информации о порядке и стандарте предоставления муниципальной услуги, размещение информации на </w:t>
      </w:r>
      <w:r w:rsidRPr="00785219">
        <w:rPr>
          <w:color w:val="333333"/>
          <w:sz w:val="24"/>
          <w:szCs w:val="24"/>
        </w:rPr>
        <w:t xml:space="preserve">официальном сайте администрации города Югорска в сети Интернет </w:t>
      </w:r>
      <w:hyperlink r:id="rId8" w:history="1">
        <w:r w:rsidRPr="00785219">
          <w:rPr>
            <w:rStyle w:val="a3"/>
            <w:sz w:val="24"/>
            <w:szCs w:val="24"/>
          </w:rPr>
          <w:t>www.adm.ugopsk.ru</w:t>
        </w:r>
      </w:hyperlink>
      <w:r w:rsidRPr="00785219">
        <w:rPr>
          <w:sz w:val="24"/>
          <w:szCs w:val="24"/>
        </w:rPr>
        <w:t>,</w:t>
      </w:r>
      <w:r>
        <w:rPr>
          <w:color w:val="333333"/>
          <w:sz w:val="24"/>
          <w:szCs w:val="24"/>
        </w:rPr>
        <w:t xml:space="preserve"> в</w:t>
      </w:r>
      <w:r w:rsidRPr="00785219">
        <w:rPr>
          <w:color w:val="333333"/>
          <w:sz w:val="24"/>
          <w:szCs w:val="24"/>
        </w:rPr>
        <w:t xml:space="preserve"> государственной информационной системе «Единый портал государственных и муниципальных услуг (функций)»</w:t>
      </w:r>
      <w:r w:rsidRPr="00785219">
        <w:rPr>
          <w:sz w:val="24"/>
          <w:szCs w:val="24"/>
        </w:rPr>
        <w:t xml:space="preserve">; региональной информационной системе «Портал государственных и муниципальных услуг»  </w:t>
      </w:r>
      <w:r w:rsidRPr="00785219"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 xml:space="preserve">. </w:t>
      </w:r>
      <w:proofErr w:type="spellStart"/>
      <w:r w:rsidRPr="00785219">
        <w:rPr>
          <w:sz w:val="24"/>
          <w:szCs w:val="24"/>
          <w:lang w:val="en-US"/>
        </w:rPr>
        <w:t>pgu</w:t>
      </w:r>
      <w:proofErr w:type="spellEnd"/>
      <w:r w:rsidRPr="00785219">
        <w:rPr>
          <w:sz w:val="24"/>
          <w:szCs w:val="24"/>
        </w:rPr>
        <w:t xml:space="preserve">. </w:t>
      </w:r>
      <w:proofErr w:type="spellStart"/>
      <w:r w:rsidRPr="00785219">
        <w:rPr>
          <w:sz w:val="24"/>
          <w:szCs w:val="24"/>
          <w:lang w:val="en-US"/>
        </w:rPr>
        <w:t>admhmao</w:t>
      </w:r>
      <w:proofErr w:type="spellEnd"/>
      <w:r w:rsidRPr="00785219">
        <w:rPr>
          <w:sz w:val="24"/>
          <w:szCs w:val="24"/>
        </w:rPr>
        <w:t>.</w:t>
      </w:r>
      <w:proofErr w:type="spellStart"/>
      <w:r w:rsidRPr="00785219">
        <w:rPr>
          <w:sz w:val="24"/>
          <w:szCs w:val="24"/>
          <w:lang w:val="en-US"/>
        </w:rPr>
        <w:t>ru</w:t>
      </w:r>
      <w:proofErr w:type="spellEnd"/>
      <w:r w:rsidRPr="00785219">
        <w:rPr>
          <w:sz w:val="24"/>
          <w:szCs w:val="24"/>
        </w:rPr>
        <w:t>;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доступность информирования заявителей в форме индивидуального (устного или письменного) информирования; публичного (устного или письменного) информирования о порядке, стандарте, сроках предоставления муниципальной услуги; 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соблюдение времени ожидания в очереди при подаче запроса о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предоставлении муниципальной услуги и при получении результата предоставления муниципальной услуги;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соблюдение граф</w:t>
      </w:r>
      <w:r>
        <w:rPr>
          <w:sz w:val="24"/>
          <w:szCs w:val="24"/>
        </w:rPr>
        <w:t>ика работы Управления культуры</w:t>
      </w:r>
      <w:r w:rsidRPr="00785219">
        <w:rPr>
          <w:sz w:val="24"/>
          <w:szCs w:val="24"/>
        </w:rPr>
        <w:t xml:space="preserve"> с заявителями по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 xml:space="preserve">предоставлению муниципальной услуги; 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бесплатность предоставления муниципальной услуги для заявителей.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11. Показатели качества муниципальной услуги:</w:t>
      </w:r>
    </w:p>
    <w:p w:rsidR="00785219" w:rsidRPr="00785219" w:rsidRDefault="00785219" w:rsidP="007852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19">
        <w:rPr>
          <w:rFonts w:ascii="Times New Roman" w:hAnsi="Times New Roman" w:cs="Times New Roman"/>
          <w:sz w:val="24"/>
          <w:szCs w:val="24"/>
        </w:rPr>
        <w:t>соответствие требованиям настоящего Административного регламента;</w:t>
      </w:r>
    </w:p>
    <w:p w:rsidR="00785219" w:rsidRPr="00785219" w:rsidRDefault="00785219" w:rsidP="00785219">
      <w:pPr>
        <w:pStyle w:val="21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85219">
        <w:rPr>
          <w:rFonts w:cs="Times New Roman"/>
          <w:sz w:val="24"/>
          <w:szCs w:val="24"/>
        </w:rPr>
        <w:lastRenderedPageBreak/>
        <w:t>соблюдение Управлением культуры  сроков предоставления муниципальной услуги;</w:t>
      </w:r>
    </w:p>
    <w:p w:rsidR="00785219" w:rsidRPr="00785219" w:rsidRDefault="00785219" w:rsidP="00785219">
      <w:pPr>
        <w:pStyle w:val="21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85219">
        <w:rPr>
          <w:rFonts w:cs="Times New Roman"/>
          <w:sz w:val="24"/>
          <w:szCs w:val="24"/>
        </w:rPr>
        <w:t>отсутствие в Управлении культуры  обоснованных жалоб по вопросу предоставления муниципальной услуги.</w:t>
      </w:r>
    </w:p>
    <w:p w:rsidR="00785219" w:rsidRPr="00785219" w:rsidRDefault="00785219" w:rsidP="00785219">
      <w:pPr>
        <w:autoSpaceDE w:val="0"/>
        <w:ind w:firstLine="720"/>
        <w:jc w:val="both"/>
        <w:rPr>
          <w:sz w:val="24"/>
          <w:szCs w:val="24"/>
        </w:rPr>
      </w:pPr>
    </w:p>
    <w:p w:rsidR="00785219" w:rsidRPr="00785219" w:rsidRDefault="00785219" w:rsidP="0078521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85219">
        <w:rPr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</w:t>
      </w:r>
    </w:p>
    <w:p w:rsidR="00785219" w:rsidRPr="00785219" w:rsidRDefault="00785219" w:rsidP="0078521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85219" w:rsidRPr="00785219" w:rsidRDefault="00785219" w:rsidP="00785219">
      <w:pPr>
        <w:autoSpaceDE w:val="0"/>
        <w:autoSpaceDN w:val="0"/>
        <w:adjustRightInd w:val="0"/>
        <w:ind w:firstLine="706"/>
        <w:jc w:val="both"/>
        <w:rPr>
          <w:b/>
          <w:sz w:val="24"/>
          <w:szCs w:val="24"/>
        </w:rPr>
      </w:pPr>
      <w:r>
        <w:rPr>
          <w:sz w:val="24"/>
          <w:szCs w:val="24"/>
        </w:rPr>
        <w:t>1. </w:t>
      </w:r>
      <w:r w:rsidRPr="00785219">
        <w:rPr>
          <w:sz w:val="24"/>
          <w:szCs w:val="24"/>
        </w:rPr>
        <w:t>Предоставление муниципальной услуги включает в себя последовательность следующих административных процедур: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- прием и регистрацию заявления о предоставлении муниципальной услуги;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85219">
        <w:rPr>
          <w:sz w:val="24"/>
          <w:szCs w:val="24"/>
        </w:rPr>
        <w:t>рассмотрение заявления и представление информации заявителю или отказ в представлении информации.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2. Прием и регистрация заявления о предоставлении муниципальной услуги.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Основанием для начала административной процедуры по приему и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регистрации заявления является предоставление заявителем в Управление культуры заявления либо направление заявления в Управление культуры посредством почтовой или электронной связи.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Сотрудник Управления культуры, ответственный за прием документов, производит регистрацию обращения и передает начальнику Управления культуры, который направляет обращение исполнителю для предоставления информации.</w:t>
      </w:r>
    </w:p>
    <w:p w:rsidR="00785219" w:rsidRPr="00785219" w:rsidRDefault="00785219" w:rsidP="00785219">
      <w:pPr>
        <w:ind w:firstLine="567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Для получения муниципальной услуги заявителю представляется возможность направить заявление о предоставлении муниципальной услуги через федеральную государственную информационную систему «Единый портал государственных и муниципальных услуг (функций)» и региональную информационную систему «Портал государственных и муниципальных услуг (функций) Ханты-Мансийского автономного округа – Югры», путем заполнения специальной интерактивной формы (с предоставлением возможности автоматической идентификации (нумерации) обращений; использования «личного кабинета» для обеспечения однозначной и конфиденциальной доставки промежуточных сообщений и ответа заявителю в электронном виде).</w:t>
      </w:r>
    </w:p>
    <w:p w:rsidR="00785219" w:rsidRPr="00785219" w:rsidRDefault="00785219" w:rsidP="00785219">
      <w:pPr>
        <w:ind w:firstLine="567"/>
        <w:jc w:val="both"/>
        <w:rPr>
          <w:color w:val="000000"/>
          <w:sz w:val="24"/>
          <w:szCs w:val="24"/>
        </w:rPr>
      </w:pPr>
      <w:r w:rsidRPr="00785219">
        <w:rPr>
          <w:color w:val="000000"/>
          <w:sz w:val="24"/>
          <w:szCs w:val="24"/>
        </w:rPr>
        <w:t>При подаче заявления,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 и региональную информационную систему «Портала государственных и муниципальных услуг (функций) Ханты-Мансийского автономного округа – Югры», специалист Управления культуры, направляет заявителю электронное сообщение о приеме заявления  либо о мотивированном отказе в приеме заявления.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color w:val="FF0000"/>
          <w:sz w:val="24"/>
          <w:szCs w:val="24"/>
        </w:rPr>
      </w:pPr>
      <w:r w:rsidRPr="00785219">
        <w:rPr>
          <w:sz w:val="24"/>
          <w:szCs w:val="24"/>
        </w:rPr>
        <w:t>Результат административной процедуры прием и регистрация заявления, срок выполнения - 1 день.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Pr="00785219">
        <w:rPr>
          <w:sz w:val="24"/>
          <w:szCs w:val="24"/>
        </w:rPr>
        <w:t>Рассмотрение заявления и представление информации заявителю или отказ в представлении информации.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Основанием для административной процедуры является получение зарегистрированного заявления заявителя сотрудником Управления культуры, ответственным за предоставление информации.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Сотрудник Управления культуры, ответственный за предоставление информации, в течение 25 дней со дня регистрации заявления подготавливает информацию и представляет на подпись начальнику Управления культуры.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При наличии оснований для отказа в предоставлении муниципальной услуги сотрудник Управления культуры, ответственный за предоставление информации, за подписью начальника Управления культуры информирует заявителя об отказе в предоставлении муниципальной услуги в письменном или электронном виде.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Результат административной процедуры по рассмотрению заявления и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предоставлению информации: направление заявителю информации либо уведомления об отказе в ее предоставлении.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При обращении в электронной форме специалист, ответственный за предоставление муниципальной услуги, направляет заявителю информацию  о предоставлении муниципальной услуги в форме электронного документа в «личный кабинет» и/или по адресу электронной почты заявителя.</w:t>
      </w:r>
    </w:p>
    <w:p w:rsidR="00785219" w:rsidRPr="00785219" w:rsidRDefault="00785219" w:rsidP="00785219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lastRenderedPageBreak/>
        <w:t>Срок выполнения - 30 дней со дня регистрации заявления.</w:t>
      </w:r>
    </w:p>
    <w:p w:rsidR="00785219" w:rsidRPr="00785219" w:rsidRDefault="00785219" w:rsidP="00785219">
      <w:pPr>
        <w:rPr>
          <w:sz w:val="24"/>
          <w:szCs w:val="24"/>
        </w:rPr>
      </w:pPr>
    </w:p>
    <w:p w:rsidR="00785219" w:rsidRPr="00785219" w:rsidRDefault="00785219" w:rsidP="00785219">
      <w:pPr>
        <w:autoSpaceDE w:val="0"/>
        <w:spacing w:before="108" w:after="108"/>
        <w:jc w:val="center"/>
        <w:rPr>
          <w:b/>
          <w:bCs/>
          <w:sz w:val="24"/>
          <w:szCs w:val="24"/>
        </w:rPr>
      </w:pPr>
      <w:bookmarkStart w:id="7" w:name="sub_400"/>
      <w:r w:rsidRPr="00785219">
        <w:rPr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785219" w:rsidRPr="00785219" w:rsidRDefault="00785219" w:rsidP="00785219">
      <w:pPr>
        <w:autoSpaceDE w:val="0"/>
        <w:spacing w:before="108" w:after="108"/>
        <w:jc w:val="center"/>
        <w:rPr>
          <w:b/>
          <w:bCs/>
          <w:sz w:val="24"/>
          <w:szCs w:val="24"/>
        </w:rPr>
      </w:pPr>
    </w:p>
    <w:bookmarkEnd w:id="7"/>
    <w:p w:rsidR="00785219" w:rsidRPr="00785219" w:rsidRDefault="00785219" w:rsidP="0078521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1. </w:t>
      </w:r>
      <w:r w:rsidRPr="00785219">
        <w:rPr>
          <w:sz w:val="24"/>
          <w:szCs w:val="24"/>
        </w:rPr>
        <w:t>Текущий контроль за соблюдением и исполнением последовательности действий, определенных административными процедурами по предоставлению муниципальной услуги,  осуществляет начальник Управления культуры.</w:t>
      </w:r>
    </w:p>
    <w:p w:rsidR="00785219" w:rsidRPr="00785219" w:rsidRDefault="00785219" w:rsidP="00785219">
      <w:pPr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2. Контроль за полнотой и качеством предоставления муниципальной услуги включает в себя проведение проверок, в том числе проверок по конкретным обращениям заявителей. Проверки осуществляются на основании приказа начальника Управления культуры. При 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</w:t>
      </w:r>
    </w:p>
    <w:p w:rsidR="00785219" w:rsidRPr="00785219" w:rsidRDefault="00785219" w:rsidP="00785219">
      <w:pPr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В случае проведения проверки по конкретному обращению заявителя, в течение 30 дней со дня регистрации письменного обращения, заявителю направляется по почте информация о</w:t>
      </w:r>
      <w:r w:rsidRPr="00785219">
        <w:rPr>
          <w:sz w:val="24"/>
          <w:szCs w:val="24"/>
          <w:lang w:val="en-US"/>
        </w:rPr>
        <w:t> </w:t>
      </w:r>
      <w:r w:rsidRPr="00785219">
        <w:rPr>
          <w:sz w:val="24"/>
          <w:szCs w:val="24"/>
        </w:rPr>
        <w:t>результатах проверки, проведенной по обращению.</w:t>
      </w:r>
    </w:p>
    <w:p w:rsidR="00785219" w:rsidRPr="00785219" w:rsidRDefault="00785219" w:rsidP="00785219">
      <w:pPr>
        <w:pStyle w:val="ConsPlusNormal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85219"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 Акт утверждается начальником Управления культуры.</w:t>
      </w:r>
    </w:p>
    <w:p w:rsidR="00785219" w:rsidRPr="00785219" w:rsidRDefault="00785219" w:rsidP="00785219">
      <w:pPr>
        <w:pStyle w:val="ConsPlusNormal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785219">
        <w:rPr>
          <w:rFonts w:ascii="Times New Roman" w:hAnsi="Times New Roman" w:cs="Times New Roman"/>
          <w:sz w:val="24"/>
          <w:szCs w:val="24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19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785219" w:rsidRPr="00785219" w:rsidRDefault="00785219" w:rsidP="00785219">
      <w:pPr>
        <w:ind w:firstLine="706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Сотрудники,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Административном регламенте.</w:t>
      </w:r>
    </w:p>
    <w:p w:rsidR="00785219" w:rsidRPr="00785219" w:rsidRDefault="00785219" w:rsidP="00785219">
      <w:pPr>
        <w:jc w:val="both"/>
        <w:rPr>
          <w:sz w:val="24"/>
          <w:szCs w:val="24"/>
        </w:rPr>
      </w:pPr>
      <w:r w:rsidRPr="00785219">
        <w:rPr>
          <w:sz w:val="24"/>
          <w:szCs w:val="24"/>
        </w:rPr>
        <w:tab/>
        <w:t>Персональная ответственность сотрудников закрепляется в их должностных инструкциях в соответствии с требованиями законодательства.</w:t>
      </w:r>
    </w:p>
    <w:p w:rsidR="00785219" w:rsidRPr="00785219" w:rsidRDefault="00785219" w:rsidP="00785219">
      <w:pPr>
        <w:spacing w:line="200" w:lineRule="atLeast"/>
        <w:ind w:firstLine="570"/>
        <w:jc w:val="center"/>
        <w:rPr>
          <w:sz w:val="24"/>
          <w:szCs w:val="24"/>
        </w:rPr>
      </w:pPr>
    </w:p>
    <w:p w:rsidR="00785219" w:rsidRPr="00785219" w:rsidRDefault="00785219" w:rsidP="00785219">
      <w:pPr>
        <w:spacing w:line="200" w:lineRule="atLeast"/>
        <w:jc w:val="center"/>
        <w:rPr>
          <w:b/>
          <w:sz w:val="24"/>
          <w:szCs w:val="24"/>
        </w:rPr>
      </w:pPr>
      <w:r w:rsidRPr="00785219">
        <w:rPr>
          <w:b/>
          <w:sz w:val="24"/>
          <w:szCs w:val="24"/>
        </w:rPr>
        <w:t>5. Порядок внесудебного обжалования действий (бездействия) должностного лица, а также принимаемого им решения при предоставлении муниципальной услуги</w:t>
      </w:r>
    </w:p>
    <w:p w:rsidR="00785219" w:rsidRPr="00785219" w:rsidRDefault="00785219" w:rsidP="00785219">
      <w:pPr>
        <w:spacing w:line="200" w:lineRule="atLeast"/>
        <w:ind w:firstLine="570"/>
        <w:jc w:val="both"/>
        <w:rPr>
          <w:sz w:val="24"/>
          <w:szCs w:val="24"/>
        </w:rPr>
      </w:pP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Заявители имеют право на обжалование действий (бездействия)</w:t>
      </w:r>
      <w:r w:rsidRPr="00785219">
        <w:rPr>
          <w:sz w:val="24"/>
          <w:szCs w:val="24"/>
        </w:rPr>
        <w:t xml:space="preserve"> и решений до</w:t>
      </w:r>
      <w:r>
        <w:rPr>
          <w:sz w:val="24"/>
          <w:szCs w:val="24"/>
        </w:rPr>
        <w:t xml:space="preserve">лжностных лиц, осуществляемых (принятых) в </w:t>
      </w:r>
      <w:r w:rsidRPr="00785219">
        <w:rPr>
          <w:sz w:val="24"/>
          <w:szCs w:val="24"/>
        </w:rPr>
        <w:t>ходе исполнения муниципальной услуги.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2. Обжалование действий (бездействия) и решений должностных лиц производится в соответствии с законодательством Российской Федерации. 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3. Заявитель в своем письменном обращении (жалобе) в обязательном порядке указывает: 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1) наименование  органа,  в которое направляет письменное обращение, либо  фамилию, имя, отчество соответствующего должностного лица, либо должность соответствующего лица; 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2) свою фамилию, имя, отчество (последнее - при наличии); 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3) почтовый адрес, по которому должен быть направлен ответ; 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4) уведомление о переадресации обращения; 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5) излагает суть  жалобы; 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6) личную подпись и дату. 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В ходе рассмотрения обращения</w:t>
      </w:r>
      <w:r w:rsidRPr="00785219">
        <w:rPr>
          <w:sz w:val="24"/>
          <w:szCs w:val="24"/>
        </w:rPr>
        <w:t xml:space="preserve"> обеспечивается ее объективное и всестороннее рассмотрение. 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 xml:space="preserve">По результатам рассмотрения жалобы принимаются меры, направленные на восстановление и защиту нарушенных прав, свобод и законных интересов заявителя, </w:t>
      </w:r>
      <w:r>
        <w:rPr>
          <w:sz w:val="24"/>
          <w:szCs w:val="24"/>
        </w:rPr>
        <w:t xml:space="preserve">дается  письменный ответ по существу поставленных в </w:t>
      </w:r>
      <w:r w:rsidRPr="00785219">
        <w:rPr>
          <w:sz w:val="24"/>
          <w:szCs w:val="24"/>
        </w:rPr>
        <w:t xml:space="preserve">жалобе вопросов. </w:t>
      </w:r>
    </w:p>
    <w:p w:rsidR="00785219" w:rsidRPr="00785219" w:rsidRDefault="00785219" w:rsidP="00785219">
      <w:pPr>
        <w:spacing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Ответ на жалобу</w:t>
      </w:r>
      <w:r w:rsidRPr="00785219">
        <w:rPr>
          <w:sz w:val="24"/>
          <w:szCs w:val="24"/>
        </w:rPr>
        <w:t xml:space="preserve"> нап</w:t>
      </w:r>
      <w:r>
        <w:rPr>
          <w:sz w:val="24"/>
          <w:szCs w:val="24"/>
        </w:rPr>
        <w:t xml:space="preserve">равляется по почтовому адресу, </w:t>
      </w:r>
      <w:r w:rsidRPr="00785219">
        <w:rPr>
          <w:sz w:val="24"/>
          <w:szCs w:val="24"/>
        </w:rPr>
        <w:t xml:space="preserve">указанному в обращении.   </w:t>
      </w:r>
      <w:r w:rsidRPr="00785219">
        <w:rPr>
          <w:sz w:val="24"/>
          <w:szCs w:val="24"/>
        </w:rPr>
        <w:tab/>
        <w:t>Письменная жалоба рассматривается в тече</w:t>
      </w:r>
      <w:r>
        <w:rPr>
          <w:sz w:val="24"/>
          <w:szCs w:val="24"/>
        </w:rPr>
        <w:t xml:space="preserve">ние 30 календарных дней со дня </w:t>
      </w:r>
      <w:r w:rsidRPr="00785219">
        <w:rPr>
          <w:sz w:val="24"/>
          <w:szCs w:val="24"/>
        </w:rPr>
        <w:t>ее регистрации.</w:t>
      </w:r>
      <w:r>
        <w:rPr>
          <w:sz w:val="24"/>
          <w:szCs w:val="24"/>
        </w:rPr>
        <w:t xml:space="preserve"> В соответствии  с действующим </w:t>
      </w:r>
      <w:r w:rsidRPr="00785219">
        <w:rPr>
          <w:sz w:val="24"/>
          <w:szCs w:val="24"/>
        </w:rPr>
        <w:t>законодательством срок рассмотрения жалобы может быть продлен. Уведомление о продлении срока ее рассмо</w:t>
      </w:r>
      <w:r>
        <w:rPr>
          <w:sz w:val="24"/>
          <w:szCs w:val="24"/>
        </w:rPr>
        <w:t xml:space="preserve">трения  направляется заявителю </w:t>
      </w:r>
      <w:r w:rsidR="00357071">
        <w:rPr>
          <w:sz w:val="24"/>
          <w:szCs w:val="24"/>
        </w:rPr>
        <w:t xml:space="preserve">в течение </w:t>
      </w:r>
      <w:r w:rsidRPr="00785219">
        <w:rPr>
          <w:sz w:val="24"/>
          <w:szCs w:val="24"/>
        </w:rPr>
        <w:t xml:space="preserve">2 дней с момента принятия решения. </w:t>
      </w:r>
    </w:p>
    <w:p w:rsidR="00785219" w:rsidRDefault="00785219" w:rsidP="00785219">
      <w:r>
        <w:t xml:space="preserve">                                                                                                                                            </w:t>
      </w:r>
    </w:p>
    <w:p w:rsidR="00785219" w:rsidRDefault="00785219">
      <w:pPr>
        <w:spacing w:after="200" w:line="276" w:lineRule="auto"/>
      </w:pPr>
      <w:r>
        <w:br w:type="page"/>
      </w:r>
    </w:p>
    <w:p w:rsidR="00785219" w:rsidRPr="00785219" w:rsidRDefault="00785219" w:rsidP="00785219">
      <w:pPr>
        <w:jc w:val="right"/>
        <w:rPr>
          <w:b/>
          <w:sz w:val="24"/>
          <w:szCs w:val="24"/>
        </w:rPr>
      </w:pPr>
      <w:r w:rsidRPr="00785219">
        <w:rPr>
          <w:b/>
          <w:sz w:val="24"/>
          <w:szCs w:val="24"/>
        </w:rPr>
        <w:lastRenderedPageBreak/>
        <w:t>Приложение 1</w:t>
      </w:r>
    </w:p>
    <w:p w:rsidR="00785219" w:rsidRPr="00785219" w:rsidRDefault="00785219" w:rsidP="00785219">
      <w:pPr>
        <w:jc w:val="right"/>
        <w:rPr>
          <w:b/>
          <w:sz w:val="24"/>
          <w:szCs w:val="24"/>
        </w:rPr>
      </w:pPr>
      <w:r w:rsidRPr="00785219">
        <w:rPr>
          <w:b/>
          <w:sz w:val="24"/>
          <w:szCs w:val="24"/>
        </w:rPr>
        <w:t xml:space="preserve">                                                                     к административному регламенту</w:t>
      </w:r>
    </w:p>
    <w:p w:rsidR="00785219" w:rsidRPr="00785219" w:rsidRDefault="00785219" w:rsidP="00785219">
      <w:pPr>
        <w:jc w:val="right"/>
        <w:rPr>
          <w:b/>
          <w:sz w:val="24"/>
          <w:szCs w:val="24"/>
        </w:rPr>
      </w:pPr>
    </w:p>
    <w:p w:rsidR="00785219" w:rsidRPr="00785219" w:rsidRDefault="00785219" w:rsidP="00785219">
      <w:pPr>
        <w:jc w:val="right"/>
        <w:rPr>
          <w:sz w:val="24"/>
          <w:szCs w:val="24"/>
        </w:rPr>
      </w:pPr>
      <w:r w:rsidRPr="00785219">
        <w:rPr>
          <w:sz w:val="24"/>
          <w:szCs w:val="24"/>
        </w:rPr>
        <w:t xml:space="preserve">                                                                                                          Начальнику управления культуры</w:t>
      </w:r>
    </w:p>
    <w:p w:rsidR="00785219" w:rsidRPr="00785219" w:rsidRDefault="00785219" w:rsidP="00785219">
      <w:pPr>
        <w:jc w:val="right"/>
        <w:rPr>
          <w:sz w:val="24"/>
          <w:szCs w:val="24"/>
        </w:rPr>
      </w:pPr>
      <w:r w:rsidRPr="00785219">
        <w:rPr>
          <w:sz w:val="24"/>
          <w:szCs w:val="24"/>
        </w:rPr>
        <w:t xml:space="preserve">                                                                                                              администрации города Югорска</w:t>
      </w:r>
    </w:p>
    <w:p w:rsidR="00785219" w:rsidRPr="00785219" w:rsidRDefault="00785219" w:rsidP="00785219">
      <w:pPr>
        <w:jc w:val="right"/>
        <w:rPr>
          <w:sz w:val="24"/>
          <w:szCs w:val="24"/>
        </w:rPr>
      </w:pPr>
      <w:r w:rsidRPr="00785219">
        <w:rPr>
          <w:sz w:val="24"/>
          <w:szCs w:val="24"/>
        </w:rPr>
        <w:t xml:space="preserve">                                                                                                         Ф.И.О. гражданина (наименование</w:t>
      </w:r>
    </w:p>
    <w:p w:rsidR="00785219" w:rsidRPr="00785219" w:rsidRDefault="00785219" w:rsidP="00785219">
      <w:pPr>
        <w:jc w:val="right"/>
        <w:rPr>
          <w:sz w:val="24"/>
          <w:szCs w:val="24"/>
        </w:rPr>
      </w:pPr>
      <w:r w:rsidRPr="00785219">
        <w:rPr>
          <w:sz w:val="24"/>
          <w:szCs w:val="24"/>
        </w:rPr>
        <w:t xml:space="preserve">                                                                                                                                  юридического лица)</w:t>
      </w:r>
    </w:p>
    <w:p w:rsidR="00785219" w:rsidRPr="00785219" w:rsidRDefault="00785219" w:rsidP="00785219">
      <w:pPr>
        <w:jc w:val="right"/>
        <w:rPr>
          <w:sz w:val="24"/>
          <w:szCs w:val="24"/>
        </w:rPr>
      </w:pPr>
      <w:r w:rsidRPr="00785219">
        <w:rPr>
          <w:sz w:val="24"/>
          <w:szCs w:val="24"/>
        </w:rPr>
        <w:t xml:space="preserve">                                                                                                                                   паспортные данные</w:t>
      </w:r>
    </w:p>
    <w:p w:rsidR="00785219" w:rsidRPr="00785219" w:rsidRDefault="00785219" w:rsidP="00785219">
      <w:pPr>
        <w:jc w:val="right"/>
        <w:rPr>
          <w:sz w:val="24"/>
          <w:szCs w:val="24"/>
        </w:rPr>
      </w:pPr>
      <w:r w:rsidRPr="00785219">
        <w:rPr>
          <w:sz w:val="24"/>
          <w:szCs w:val="24"/>
        </w:rPr>
        <w:t xml:space="preserve">                                                                                                                   гражданина, почтовый адрес,</w:t>
      </w:r>
    </w:p>
    <w:p w:rsidR="00785219" w:rsidRPr="00785219" w:rsidRDefault="00785219" w:rsidP="00785219">
      <w:pPr>
        <w:jc w:val="right"/>
        <w:rPr>
          <w:sz w:val="24"/>
          <w:szCs w:val="24"/>
        </w:rPr>
      </w:pPr>
      <w:r w:rsidRPr="00785219">
        <w:rPr>
          <w:sz w:val="24"/>
          <w:szCs w:val="24"/>
        </w:rPr>
        <w:t xml:space="preserve">                                                                                                                                 контактный телефон,</w:t>
      </w:r>
    </w:p>
    <w:p w:rsidR="00785219" w:rsidRPr="00785219" w:rsidRDefault="00785219" w:rsidP="00785219">
      <w:pPr>
        <w:jc w:val="right"/>
        <w:rPr>
          <w:sz w:val="24"/>
          <w:szCs w:val="24"/>
        </w:rPr>
      </w:pPr>
      <w:r w:rsidRPr="00785219">
        <w:rPr>
          <w:sz w:val="24"/>
          <w:szCs w:val="24"/>
        </w:rPr>
        <w:t xml:space="preserve">                                                                                                                         адрес электронной почты</w:t>
      </w:r>
    </w:p>
    <w:p w:rsidR="00785219" w:rsidRDefault="00785219" w:rsidP="00785219"/>
    <w:p w:rsidR="00785219" w:rsidRPr="00785219" w:rsidRDefault="00785219" w:rsidP="00785219">
      <w:pPr>
        <w:rPr>
          <w:sz w:val="24"/>
          <w:szCs w:val="24"/>
        </w:rPr>
      </w:pPr>
    </w:p>
    <w:p w:rsidR="00785219" w:rsidRPr="00785219" w:rsidRDefault="00785219" w:rsidP="00785219">
      <w:pPr>
        <w:jc w:val="center"/>
        <w:rPr>
          <w:sz w:val="24"/>
          <w:szCs w:val="24"/>
        </w:rPr>
      </w:pPr>
      <w:r w:rsidRPr="00785219">
        <w:rPr>
          <w:sz w:val="24"/>
          <w:szCs w:val="24"/>
        </w:rPr>
        <w:t>ЗАЯВЛЕНИЕ</w:t>
      </w:r>
    </w:p>
    <w:p w:rsidR="00785219" w:rsidRPr="00785219" w:rsidRDefault="00785219" w:rsidP="00785219">
      <w:pPr>
        <w:rPr>
          <w:sz w:val="24"/>
          <w:szCs w:val="24"/>
        </w:rPr>
      </w:pPr>
    </w:p>
    <w:p w:rsidR="00785219" w:rsidRPr="00785219" w:rsidRDefault="00785219" w:rsidP="00785219">
      <w:pPr>
        <w:ind w:firstLine="709"/>
        <w:jc w:val="both"/>
        <w:rPr>
          <w:sz w:val="24"/>
          <w:szCs w:val="24"/>
        </w:rPr>
      </w:pPr>
      <w:r w:rsidRPr="00785219">
        <w:rPr>
          <w:sz w:val="24"/>
          <w:szCs w:val="24"/>
        </w:rPr>
        <w:t>Прошу предоставить информацию о муниципальных учреждениях культуры города Югорска, осуществляющих деятельность по сохранению, развитию народного художественного творчества и</w:t>
      </w:r>
      <w:r w:rsidRPr="00785219">
        <w:rPr>
          <w:i/>
          <w:iCs/>
          <w:sz w:val="24"/>
          <w:szCs w:val="24"/>
        </w:rPr>
        <w:t xml:space="preserve"> </w:t>
      </w:r>
      <w:r w:rsidRPr="00785219">
        <w:rPr>
          <w:sz w:val="24"/>
          <w:szCs w:val="24"/>
        </w:rPr>
        <w:t xml:space="preserve">интерпретации культурных ценностей. </w:t>
      </w:r>
    </w:p>
    <w:p w:rsidR="00785219" w:rsidRPr="00785219" w:rsidRDefault="00785219" w:rsidP="00785219">
      <w:pPr>
        <w:jc w:val="both"/>
        <w:rPr>
          <w:sz w:val="24"/>
          <w:szCs w:val="24"/>
        </w:rPr>
      </w:pPr>
    </w:p>
    <w:p w:rsidR="00785219" w:rsidRPr="00785219" w:rsidRDefault="00785219" w:rsidP="00785219">
      <w:pPr>
        <w:rPr>
          <w:sz w:val="24"/>
          <w:szCs w:val="24"/>
        </w:rPr>
      </w:pPr>
    </w:p>
    <w:p w:rsidR="00785219" w:rsidRPr="00785219" w:rsidRDefault="00785219" w:rsidP="00785219">
      <w:pPr>
        <w:rPr>
          <w:sz w:val="24"/>
          <w:szCs w:val="24"/>
        </w:rPr>
      </w:pPr>
    </w:p>
    <w:p w:rsidR="00785219" w:rsidRPr="00785219" w:rsidRDefault="00785219" w:rsidP="00785219">
      <w:pPr>
        <w:rPr>
          <w:sz w:val="24"/>
          <w:szCs w:val="24"/>
        </w:rPr>
      </w:pPr>
    </w:p>
    <w:p w:rsidR="00785219" w:rsidRPr="00785219" w:rsidRDefault="00785219" w:rsidP="00785219">
      <w:pPr>
        <w:rPr>
          <w:sz w:val="24"/>
          <w:szCs w:val="24"/>
        </w:rPr>
      </w:pPr>
    </w:p>
    <w:p w:rsidR="00785219" w:rsidRPr="00785219" w:rsidRDefault="00785219" w:rsidP="00785219">
      <w:pPr>
        <w:rPr>
          <w:sz w:val="24"/>
          <w:szCs w:val="24"/>
        </w:rPr>
      </w:pPr>
      <w:r w:rsidRPr="00785219">
        <w:rPr>
          <w:sz w:val="24"/>
          <w:szCs w:val="24"/>
        </w:rPr>
        <w:t>Дата                                                Подпись                                             Расшифровка подписи</w:t>
      </w:r>
    </w:p>
    <w:p w:rsidR="00785219" w:rsidRPr="00785219" w:rsidRDefault="00785219" w:rsidP="00785219">
      <w:pPr>
        <w:rPr>
          <w:sz w:val="24"/>
          <w:szCs w:val="24"/>
        </w:rPr>
      </w:pPr>
    </w:p>
    <w:p w:rsidR="00785219" w:rsidRPr="00785219" w:rsidRDefault="00785219" w:rsidP="00785219">
      <w:pPr>
        <w:rPr>
          <w:sz w:val="24"/>
          <w:szCs w:val="24"/>
        </w:rPr>
      </w:pPr>
    </w:p>
    <w:p w:rsidR="00785219" w:rsidRDefault="00785219" w:rsidP="00785219"/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 w:rsidP="00785219">
      <w:pPr>
        <w:jc w:val="right"/>
      </w:pPr>
    </w:p>
    <w:p w:rsidR="00785219" w:rsidRDefault="00785219">
      <w:pPr>
        <w:spacing w:after="200" w:line="276" w:lineRule="auto"/>
      </w:pPr>
      <w:r>
        <w:br w:type="page"/>
      </w:r>
    </w:p>
    <w:p w:rsidR="00785219" w:rsidRPr="00785219" w:rsidRDefault="00785219" w:rsidP="00785219">
      <w:pPr>
        <w:jc w:val="right"/>
        <w:rPr>
          <w:b/>
          <w:sz w:val="24"/>
          <w:szCs w:val="24"/>
        </w:rPr>
      </w:pPr>
      <w:r w:rsidRPr="00785219">
        <w:rPr>
          <w:b/>
          <w:sz w:val="24"/>
          <w:szCs w:val="24"/>
        </w:rPr>
        <w:lastRenderedPageBreak/>
        <w:t>Приложение 2</w:t>
      </w:r>
    </w:p>
    <w:p w:rsidR="00785219" w:rsidRPr="00785219" w:rsidRDefault="00785219" w:rsidP="00785219">
      <w:pPr>
        <w:jc w:val="right"/>
        <w:rPr>
          <w:b/>
          <w:sz w:val="24"/>
          <w:szCs w:val="24"/>
        </w:rPr>
      </w:pPr>
      <w:r w:rsidRPr="00785219">
        <w:rPr>
          <w:b/>
          <w:sz w:val="24"/>
          <w:szCs w:val="24"/>
        </w:rPr>
        <w:t xml:space="preserve"> к административному регламенту</w:t>
      </w:r>
    </w:p>
    <w:p w:rsidR="00785219" w:rsidRPr="00785219" w:rsidRDefault="00785219" w:rsidP="00785219">
      <w:pPr>
        <w:jc w:val="right"/>
        <w:rPr>
          <w:sz w:val="24"/>
          <w:szCs w:val="24"/>
        </w:rPr>
      </w:pPr>
    </w:p>
    <w:p w:rsidR="00785219" w:rsidRPr="00785219" w:rsidRDefault="00785219" w:rsidP="00785219">
      <w:pPr>
        <w:tabs>
          <w:tab w:val="left" w:pos="2805"/>
        </w:tabs>
        <w:jc w:val="center"/>
        <w:rPr>
          <w:sz w:val="24"/>
          <w:szCs w:val="24"/>
        </w:rPr>
      </w:pPr>
      <w:r w:rsidRPr="00785219">
        <w:rPr>
          <w:sz w:val="24"/>
          <w:szCs w:val="24"/>
        </w:rPr>
        <w:t>Блок – схема</w:t>
      </w:r>
    </w:p>
    <w:p w:rsidR="00785219" w:rsidRPr="00785219" w:rsidRDefault="00785219" w:rsidP="00785219">
      <w:pPr>
        <w:tabs>
          <w:tab w:val="left" w:pos="2805"/>
        </w:tabs>
        <w:jc w:val="center"/>
        <w:rPr>
          <w:sz w:val="24"/>
          <w:szCs w:val="24"/>
        </w:rPr>
      </w:pPr>
      <w:r w:rsidRPr="00785219">
        <w:rPr>
          <w:sz w:val="24"/>
          <w:szCs w:val="24"/>
        </w:rPr>
        <w:t>Предоставления муниципальной услуги «Предоставления информации о сохранении и развитии местного традиционного народного художественного творчества муниципальными учреждениями культуры города Югорска»</w:t>
      </w:r>
    </w:p>
    <w:p w:rsidR="00785219" w:rsidRDefault="00785219" w:rsidP="00785219"/>
    <w:p w:rsidR="00785219" w:rsidRDefault="00785219" w:rsidP="00785219"/>
    <w:p w:rsidR="00785219" w:rsidRDefault="00785219" w:rsidP="00785219"/>
    <w:p w:rsidR="00785219" w:rsidRDefault="00785219" w:rsidP="00785219"/>
    <w:p w:rsidR="00785219" w:rsidRDefault="003A18A7" w:rsidP="00785219">
      <w:r>
        <w:pict>
          <v:shape id="_x0000_s1047" type="#_x0000_t202" style="position:absolute;margin-left:-27.1pt;margin-top:11.3pt;width:207.15pt;height:27.15pt;z-index:251660288;mso-wrap-distance-left:9.05pt;mso-wrap-distance-right:9.05pt" strokeweight=".5pt">
            <v:fill color2="black"/>
            <v:textbox inset="7.45pt,3.85pt,7.45pt,3.85pt">
              <w:txbxContent>
                <w:p w:rsidR="00785219" w:rsidRDefault="00785219" w:rsidP="00785219">
                  <w:r>
                    <w:t>Прием устного обращения заявителя</w:t>
                  </w:r>
                </w:p>
              </w:txbxContent>
            </v:textbox>
          </v:shape>
        </w:pict>
      </w:r>
      <w:r>
        <w:pict>
          <v:shape id="_x0000_s1048" type="#_x0000_t202" style="position:absolute;margin-left:3in;margin-top:11.4pt;width:251.95pt;height:26.95pt;z-index:251661312;mso-wrap-distance-left:9.05pt;mso-wrap-distance-right:9.05pt" strokeweight="1pt">
            <v:fill color2="black"/>
            <v:textbox>
              <w:txbxContent>
                <w:p w:rsidR="00785219" w:rsidRDefault="00785219" w:rsidP="00785219">
                  <w:r>
                    <w:t>Прием заявления (письменного обращения)</w:t>
                  </w:r>
                </w:p>
              </w:txbxContent>
            </v:textbox>
          </v:shape>
        </w:pict>
      </w:r>
    </w:p>
    <w:p w:rsidR="00785219" w:rsidRDefault="00785219" w:rsidP="00785219">
      <w:pPr>
        <w:tabs>
          <w:tab w:val="left" w:pos="5670"/>
        </w:tabs>
      </w:pPr>
      <w:r>
        <w:t xml:space="preserve">Прием устного </w:t>
      </w:r>
      <w:r>
        <w:tab/>
      </w:r>
    </w:p>
    <w:p w:rsidR="00785219" w:rsidRDefault="00785219" w:rsidP="00785219"/>
    <w:p w:rsidR="00785219" w:rsidRDefault="00785219" w:rsidP="00785219">
      <w:pPr>
        <w:tabs>
          <w:tab w:val="left" w:pos="7425"/>
        </w:tabs>
        <w:jc w:val="center"/>
      </w:pPr>
      <w:r>
        <w:tab/>
      </w:r>
      <w:r w:rsidR="003A18A7">
        <w:pict>
          <v:group id="_x0000_s1027" style="width:503.95pt;height:458.95pt;mso-wrap-distance-left:0;mso-wrap-distance-right:0;mso-position-horizontal-relative:char;mso-position-vertical-relative:line" coordsize="10078,9178">
            <o:lock v:ext="edit" text="t"/>
            <v:rect id="_x0000_s1028" style="position:absolute;width:10078;height:9178;v-text-anchor:middle" filled="f" stroked="f">
              <v:stroke joinstyle="round"/>
            </v:rect>
            <v:group id="_x0000_s1029" style="position:absolute;left:5219;top:360;width:4499;height:2338;mso-wrap-distance-left:0;mso-wrap-distance-right:0" coordorigin="5219,360" coordsize="4499,2338">
              <o:lock v:ext="edit" text="t"/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30" type="#_x0000_t4" style="position:absolute;left:5219;top:360;width:4499;height:2338;v-text-anchor:middle" strokeweight=".26mm">
                <v:fill color2="black"/>
              </v:shape>
              <v:shape id="_x0000_s1031" type="#_x0000_t202" style="position:absolute;left:6344;top:944;width:2249;height:1169;v-text-anchor:middle" filled="f" stroked="f">
                <v:stroke joinstyle="round"/>
                <v:textbox style="mso-rotate-with-shape:t">
                  <w:txbxContent>
                    <w:p w:rsidR="00785219" w:rsidRDefault="00785219" w:rsidP="00785219">
                      <w:pPr>
                        <w:jc w:val="center"/>
                      </w:pPr>
                      <w:r>
                        <w:t>Соответствие заявления (обращения) п.2.5 регламента</w:t>
                      </w:r>
                    </w:p>
                  </w:txbxContent>
                </v:textbox>
              </v:shape>
            </v:group>
            <v:shape id="_x0000_s1032" type="#_x0000_t202" style="position:absolute;left:5579;top:3239;width:1978;height:719;v-text-anchor:middle" strokeweight=".26mm">
              <v:fill color2="black"/>
              <v:stroke dashstyle="dash"/>
              <v:textbox style="mso-rotate-with-shape:t">
                <w:txbxContent>
                  <w:p w:rsidR="00785219" w:rsidRDefault="00785219" w:rsidP="00785219">
                    <w:pPr>
                      <w:jc w:val="center"/>
                    </w:pPr>
                    <w:r>
                      <w:t>Регистрация заявления</w:t>
                    </w:r>
                  </w:p>
                </w:txbxContent>
              </v:textbox>
            </v:shape>
            <v:shape id="_x0000_s1033" type="#_x0000_t202" style="position:absolute;left:7918;top:3239;width:1978;height:719;v-text-anchor:middle" strokeweight=".26mm">
              <v:fill color2="black"/>
              <v:stroke dashstyle="dash"/>
              <v:textbox style="mso-rotate-with-shape:t">
                <w:txbxContent>
                  <w:p w:rsidR="00785219" w:rsidRDefault="00785219" w:rsidP="00785219">
                    <w:pPr>
                      <w:jc w:val="center"/>
                    </w:pPr>
                    <w:r>
                      <w:t>Отказ в приеме заявления</w:t>
                    </w:r>
                  </w:p>
                </w:txbxContent>
              </v:textbox>
            </v:shape>
            <v:group id="_x0000_s1034" style="position:absolute;left:3059;top:5039;width:3958;height:2341;mso-wrap-distance-left:0;mso-wrap-distance-right:0" coordorigin="3059,5039" coordsize="3958,2341">
              <o:lock v:ext="edit" text="t"/>
              <v:shape id="_x0000_s1035" type="#_x0000_t4" style="position:absolute;left:3059;top:5039;width:3958;height:2341;v-text-anchor:middle" strokeweight=".26mm">
                <v:fill color2="black"/>
              </v:shape>
              <v:shape id="_x0000_s1036" type="#_x0000_t202" style="position:absolute;left:4047;top:5624;width:1980;height:1171;v-text-anchor:middle" filled="f" stroked="f">
                <v:stroke joinstyle="round"/>
                <v:textbox style="mso-rotate-with-shape:t">
                  <w:txbxContent>
                    <w:p w:rsidR="00785219" w:rsidRDefault="00785219" w:rsidP="00785219">
                      <w:pPr>
                        <w:jc w:val="center"/>
                      </w:pPr>
                      <w:r>
                        <w:t>Соответствие заявления (обращения) п.2.5 регламента</w:t>
                      </w:r>
                    </w:p>
                    <w:p w:rsidR="00785219" w:rsidRDefault="00785219" w:rsidP="00785219"/>
                  </w:txbxContent>
                </v:textbox>
              </v:shape>
            </v:group>
            <v:shape id="_x0000_s1037" type="#_x0000_t202" style="position:absolute;top:7920;width:3779;height:899;v-text-anchor:middle" strokeweight=".26mm">
              <v:fill color2="black"/>
              <v:stroke dashstyle="dash"/>
              <v:textbox style="mso-rotate-with-shape:t">
                <w:txbxContent>
                  <w:p w:rsidR="00785219" w:rsidRDefault="00785219" w:rsidP="00785219">
                    <w:pPr>
                      <w:jc w:val="center"/>
                    </w:pPr>
                    <w:r>
                      <w:t>Подготовка и предоставление ответа заявителю</w:t>
                    </w:r>
                  </w:p>
                </w:txbxContent>
              </v:textbox>
            </v:shape>
            <v:shape id="_x0000_s1038" type="#_x0000_t202" style="position:absolute;left:6119;top:7920;width:3779;height:899;v-text-anchor:middle" strokeweight=".26mm">
              <v:fill color2="black"/>
              <v:stroke dashstyle="dash"/>
              <v:textbox style="mso-rotate-with-shape:t">
                <w:txbxContent>
                  <w:p w:rsidR="00785219" w:rsidRDefault="00785219" w:rsidP="00785219">
                    <w:pPr>
                      <w:jc w:val="center"/>
                    </w:pPr>
                    <w:r>
                      <w:t>Отказ в предоставлении муниципальной услуги</w:t>
                    </w:r>
                  </w:p>
                </w:txbxContent>
              </v:textbox>
            </v:shape>
            <v:line id="_x0000_s1039" style="position:absolute" from="1259,0" to="4138,5398" strokeweight=".26mm">
              <v:stroke endarrow="block" joinstyle="miter"/>
            </v:line>
            <v:line id="_x0000_s1040" style="position:absolute;flip:x" from="5939,4140" to="6658,5398" strokeweight=".26mm">
              <v:stroke endarrow="block" joinstyle="miter"/>
            </v:line>
            <v:line id="_x0000_s1041" style="position:absolute" from="6119,2159" to="6119,3058" strokeweight=".26mm">
              <v:stroke dashstyle="dash" endarrow="block" joinstyle="miter"/>
            </v:line>
            <v:line id="_x0000_s1042" style="position:absolute" from="8820,2159" to="8820,3059" strokeweight=".26mm">
              <v:stroke dashstyle="dash" endarrow="block" joinstyle="miter"/>
            </v:line>
            <v:line id="_x0000_s1043" style="position:absolute;flip:x" from="1079,6300" to="2878,6300" strokeweight=".26mm">
              <v:stroke dashstyle="dash" endarrow="block" joinstyle="miter"/>
            </v:line>
            <v:line id="_x0000_s1044" style="position:absolute" from="7019,6300" to="8638,6300" strokeweight=".26mm">
              <v:stroke dashstyle="dash" endarrow="block" joinstyle="miter"/>
            </v:line>
            <v:line id="_x0000_s1045" style="position:absolute" from="1079,6300" to="1079,7739" strokeweight=".26mm">
              <v:stroke dashstyle="dash" endarrow="block" joinstyle="miter"/>
            </v:line>
            <v:line id="_x0000_s1046" style="position:absolute" from="8640,6300" to="8640,7739" strokeweight=".26mm">
              <v:stroke dashstyle="dash" endarrow="block" joinstyle="miter"/>
            </v:line>
            <w10:wrap type="none"/>
            <w10:anchorlock/>
          </v:group>
        </w:pict>
      </w:r>
    </w:p>
    <w:p w:rsidR="00785219" w:rsidRDefault="00785219" w:rsidP="00785219">
      <w:pPr>
        <w:jc w:val="right"/>
      </w:pPr>
    </w:p>
    <w:p w:rsidR="00785219" w:rsidRDefault="00785219" w:rsidP="00785219"/>
    <w:p w:rsidR="00785219" w:rsidRDefault="00785219" w:rsidP="00785219">
      <w:pPr>
        <w:jc w:val="right"/>
      </w:pPr>
    </w:p>
    <w:p w:rsidR="00C43B26" w:rsidRPr="00785219" w:rsidRDefault="003A18A7">
      <w:pPr>
        <w:rPr>
          <w:sz w:val="24"/>
          <w:szCs w:val="24"/>
        </w:rPr>
      </w:pPr>
    </w:p>
    <w:sectPr w:rsidR="00C43B26" w:rsidRPr="00785219" w:rsidSect="006332B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5219"/>
    <w:rsid w:val="001713B9"/>
    <w:rsid w:val="001C79E5"/>
    <w:rsid w:val="001E53D8"/>
    <w:rsid w:val="001E7371"/>
    <w:rsid w:val="00357071"/>
    <w:rsid w:val="003A18A7"/>
    <w:rsid w:val="006332B1"/>
    <w:rsid w:val="00785219"/>
    <w:rsid w:val="00813AB8"/>
    <w:rsid w:val="00BA0F64"/>
    <w:rsid w:val="00C219BC"/>
    <w:rsid w:val="00C95869"/>
    <w:rsid w:val="00DC5AFC"/>
    <w:rsid w:val="00E6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5219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785219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85219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2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521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5219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785219"/>
    <w:pPr>
      <w:jc w:val="both"/>
    </w:pPr>
  </w:style>
  <w:style w:type="character" w:customStyle="1" w:styleId="30">
    <w:name w:val="Основной текст 3 Знак"/>
    <w:basedOn w:val="a0"/>
    <w:link w:val="3"/>
    <w:rsid w:val="007852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semiHidden/>
    <w:rsid w:val="00785219"/>
    <w:rPr>
      <w:color w:val="0000FF"/>
      <w:u w:val="single"/>
    </w:rPr>
  </w:style>
  <w:style w:type="paragraph" w:styleId="a4">
    <w:name w:val="Normal (Web)"/>
    <w:basedOn w:val="a"/>
    <w:rsid w:val="00785219"/>
    <w:pPr>
      <w:spacing w:before="280" w:after="280"/>
    </w:pPr>
    <w:rPr>
      <w:rFonts w:ascii="Tahoma" w:hAnsi="Tahoma" w:cs="Tahoma"/>
      <w:color w:val="444488"/>
      <w:sz w:val="18"/>
      <w:szCs w:val="18"/>
      <w:lang w:eastAsia="ar-SA"/>
    </w:rPr>
  </w:style>
  <w:style w:type="paragraph" w:customStyle="1" w:styleId="21">
    <w:name w:val="Основной текст 21"/>
    <w:basedOn w:val="a"/>
    <w:rsid w:val="00785219"/>
    <w:pPr>
      <w:spacing w:after="120" w:line="480" w:lineRule="auto"/>
    </w:pPr>
    <w:rPr>
      <w:rFonts w:cs="Calibri"/>
      <w:lang w:eastAsia="ar-SA"/>
    </w:rPr>
  </w:style>
  <w:style w:type="paragraph" w:customStyle="1" w:styleId="ConsPlusNormal">
    <w:name w:val="ConsPlusNormal"/>
    <w:rsid w:val="007852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1">
    <w:name w:val="Font Style11"/>
    <w:basedOn w:val="a0"/>
    <w:uiPriority w:val="99"/>
    <w:rsid w:val="00785219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219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9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p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.ugopsk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ugopsk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Сахиуллина Рафина Курбангалеевна</cp:lastModifiedBy>
  <cp:revision>4</cp:revision>
  <cp:lastPrinted>2012-04-17T06:08:00Z</cp:lastPrinted>
  <dcterms:created xsi:type="dcterms:W3CDTF">2012-04-17T05:44:00Z</dcterms:created>
  <dcterms:modified xsi:type="dcterms:W3CDTF">2012-04-19T09:07:00Z</dcterms:modified>
</cp:coreProperties>
</file>